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88A4A" w14:textId="77777777" w:rsidR="00C31321" w:rsidRPr="00E746C6" w:rsidRDefault="00C31321" w:rsidP="00E746C6">
      <w:pPr>
        <w:spacing w:after="0" w:line="360" w:lineRule="auto"/>
        <w:jc w:val="center"/>
        <w:rPr>
          <w:rFonts w:ascii="Noto Sans" w:hAnsi="Noto Sans" w:cs="Noto Sans"/>
          <w:b/>
        </w:rPr>
      </w:pPr>
    </w:p>
    <w:p w14:paraId="1DBE16EC" w14:textId="77777777" w:rsidR="00C31321" w:rsidRPr="00E746C6" w:rsidRDefault="00C31321" w:rsidP="00E746C6">
      <w:pPr>
        <w:spacing w:after="0" w:line="360" w:lineRule="auto"/>
        <w:jc w:val="center"/>
        <w:rPr>
          <w:rFonts w:ascii="Noto Sans" w:hAnsi="Noto Sans" w:cs="Noto Sans"/>
          <w:b/>
        </w:rPr>
      </w:pPr>
    </w:p>
    <w:p w14:paraId="20820DA4" w14:textId="77777777" w:rsidR="00C31321" w:rsidRPr="00E746C6" w:rsidRDefault="00C31321" w:rsidP="00E746C6">
      <w:pPr>
        <w:spacing w:after="0" w:line="360" w:lineRule="auto"/>
        <w:jc w:val="center"/>
        <w:rPr>
          <w:rFonts w:ascii="Noto Sans" w:hAnsi="Noto Sans" w:cs="Noto Sans"/>
          <w:b/>
        </w:rPr>
      </w:pPr>
    </w:p>
    <w:p w14:paraId="512232BB" w14:textId="1FA6DC32" w:rsidR="000D0437" w:rsidRPr="008A5C91" w:rsidRDefault="00BB7BC0" w:rsidP="00176C88">
      <w:pPr>
        <w:spacing w:after="0"/>
        <w:jc w:val="center"/>
        <w:rPr>
          <w:rFonts w:ascii="Noto Sans" w:hAnsi="Noto Sans" w:cs="Noto Sans"/>
          <w:b/>
          <w:sz w:val="48"/>
        </w:rPr>
      </w:pPr>
      <w:r w:rsidRPr="008A5C91">
        <w:rPr>
          <w:rFonts w:ascii="Noto Sans" w:hAnsi="Noto Sans" w:cs="Noto Sans"/>
          <w:b/>
          <w:sz w:val="48"/>
        </w:rPr>
        <w:t>Konzept</w:t>
      </w:r>
      <w:r w:rsidR="00A57C47" w:rsidRPr="008A5C91">
        <w:rPr>
          <w:rFonts w:ascii="Noto Sans" w:hAnsi="Noto Sans" w:cs="Noto Sans"/>
          <w:b/>
          <w:sz w:val="48"/>
        </w:rPr>
        <w:t xml:space="preserve"> des Waldkindergarten</w:t>
      </w:r>
      <w:r w:rsidR="00C31321" w:rsidRPr="008A5C91">
        <w:rPr>
          <w:rFonts w:ascii="Noto Sans" w:hAnsi="Noto Sans" w:cs="Noto Sans"/>
          <w:b/>
          <w:sz w:val="48"/>
        </w:rPr>
        <w:t xml:space="preserve"> Stad</w:t>
      </w:r>
      <w:r w:rsidR="000D0437" w:rsidRPr="008A5C91">
        <w:rPr>
          <w:rFonts w:ascii="Noto Sans" w:hAnsi="Noto Sans" w:cs="Noto Sans"/>
          <w:b/>
          <w:sz w:val="48"/>
        </w:rPr>
        <w:t>troda</w:t>
      </w:r>
    </w:p>
    <w:p w14:paraId="745F9EA6" w14:textId="58584391" w:rsidR="00A15AFF" w:rsidRPr="008A5C91" w:rsidRDefault="00A15AFF" w:rsidP="00176C88">
      <w:pPr>
        <w:spacing w:after="0"/>
        <w:jc w:val="center"/>
        <w:rPr>
          <w:rFonts w:ascii="Noto Sans" w:hAnsi="Noto Sans" w:cs="Noto Sans"/>
          <w:b/>
          <w:sz w:val="40"/>
        </w:rPr>
      </w:pPr>
      <w:r w:rsidRPr="00E746C6">
        <w:rPr>
          <w:rFonts w:ascii="Noto Sans" w:hAnsi="Noto Sans" w:cs="Noto Sans"/>
          <w:b/>
          <w:sz w:val="48"/>
        </w:rPr>
        <w:t>-</w:t>
      </w:r>
    </w:p>
    <w:p w14:paraId="3CB0AC92" w14:textId="4A0C0A53" w:rsidR="00571662" w:rsidRPr="008A5C91" w:rsidRDefault="000D0437" w:rsidP="00176C88">
      <w:pPr>
        <w:spacing w:after="0"/>
        <w:jc w:val="center"/>
        <w:rPr>
          <w:rFonts w:ascii="Noto Sans" w:hAnsi="Noto Sans" w:cs="Noto Sans"/>
          <w:b/>
          <w:sz w:val="32"/>
        </w:rPr>
      </w:pPr>
      <w:r w:rsidRPr="008A5C91">
        <w:rPr>
          <w:rFonts w:ascii="Noto Sans" w:hAnsi="Noto Sans" w:cs="Noto Sans"/>
          <w:b/>
          <w:sz w:val="32"/>
        </w:rPr>
        <w:t>Eine Einrichtung des</w:t>
      </w:r>
      <w:r w:rsidR="00034D1C" w:rsidRPr="008A5C91">
        <w:rPr>
          <w:rFonts w:ascii="Noto Sans" w:hAnsi="Noto Sans" w:cs="Noto Sans"/>
          <w:b/>
          <w:sz w:val="32"/>
        </w:rPr>
        <w:t xml:space="preserve"> Bildungswerk BLITZ</w:t>
      </w:r>
      <w:r w:rsidR="004B4A99" w:rsidRPr="008A5C91">
        <w:rPr>
          <w:rFonts w:ascii="Noto Sans" w:hAnsi="Noto Sans" w:cs="Noto Sans"/>
          <w:b/>
          <w:sz w:val="32"/>
        </w:rPr>
        <w:t xml:space="preserve"> e.V</w:t>
      </w:r>
      <w:r w:rsidR="00C31321" w:rsidRPr="008A5C91">
        <w:rPr>
          <w:rFonts w:ascii="Noto Sans" w:hAnsi="Noto Sans" w:cs="Noto Sans"/>
          <w:b/>
          <w:sz w:val="32"/>
        </w:rPr>
        <w:t>.</w:t>
      </w:r>
    </w:p>
    <w:p w14:paraId="60D92365" w14:textId="787FC2B7" w:rsidR="00C31321" w:rsidRPr="00E746C6" w:rsidRDefault="008A5C91" w:rsidP="00E746C6">
      <w:pPr>
        <w:spacing w:after="0" w:line="360" w:lineRule="auto"/>
        <w:jc w:val="center"/>
        <w:rPr>
          <w:rFonts w:ascii="Noto Sans" w:hAnsi="Noto Sans" w:cs="Noto Sans"/>
          <w:b/>
        </w:rPr>
      </w:pPr>
      <w:r>
        <w:rPr>
          <w:rFonts w:ascii="Futura Lt BT" w:hAnsi="Futura Lt BT"/>
          <w:b/>
          <w:noProof/>
          <w:sz w:val="24"/>
          <w:szCs w:val="24"/>
          <w:lang w:eastAsia="de-DE"/>
        </w:rPr>
        <w:drawing>
          <wp:inline distT="0" distB="0" distL="0" distR="0" wp14:anchorId="585DEEB3" wp14:editId="269B2B8F">
            <wp:extent cx="3455308" cy="3958236"/>
            <wp:effectExtent l="0" t="3810" r="825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3454530" cy="3957345"/>
                    </a:xfrm>
                    <a:prstGeom prst="rect">
                      <a:avLst/>
                    </a:prstGeom>
                    <a:noFill/>
                    <a:ln>
                      <a:noFill/>
                    </a:ln>
                  </pic:spPr>
                </pic:pic>
              </a:graphicData>
            </a:graphic>
          </wp:inline>
        </w:drawing>
      </w:r>
    </w:p>
    <w:p w14:paraId="43B3493C" w14:textId="77777777" w:rsidR="00176C88" w:rsidRPr="00DF751E" w:rsidRDefault="00176C88" w:rsidP="00176C88">
      <w:pPr>
        <w:spacing w:after="0" w:line="240" w:lineRule="auto"/>
        <w:rPr>
          <w:rFonts w:ascii="Noto Sans" w:hAnsi="Noto Sans" w:cs="Noto Sans"/>
        </w:rPr>
      </w:pPr>
      <w:r w:rsidRPr="00DF751E">
        <w:rPr>
          <w:rFonts w:ascii="Noto Sans" w:hAnsi="Noto Sans" w:cs="Noto Sans"/>
        </w:rPr>
        <w:t>Herausgeber:</w:t>
      </w:r>
    </w:p>
    <w:p w14:paraId="500D646E" w14:textId="77777777" w:rsidR="00176C88" w:rsidRPr="00DF751E" w:rsidRDefault="00176C88" w:rsidP="00176C88">
      <w:pPr>
        <w:spacing w:after="0" w:line="240" w:lineRule="auto"/>
        <w:rPr>
          <w:rFonts w:ascii="Noto Sans" w:hAnsi="Noto Sans" w:cs="Noto Sans"/>
        </w:rPr>
      </w:pPr>
      <w:r w:rsidRPr="00DF751E">
        <w:rPr>
          <w:rFonts w:ascii="Noto Sans" w:hAnsi="Noto Sans" w:cs="Noto Sans"/>
        </w:rPr>
        <w:t>Bildungswerk BLITZ e.V.</w:t>
      </w:r>
    </w:p>
    <w:p w14:paraId="2CD29D70" w14:textId="77777777" w:rsidR="00176C88" w:rsidRPr="00DF751E" w:rsidRDefault="00176C88" w:rsidP="00176C88">
      <w:pPr>
        <w:spacing w:after="0" w:line="240" w:lineRule="auto"/>
        <w:ind w:left="6521" w:hanging="6521"/>
        <w:rPr>
          <w:rFonts w:ascii="Noto Sans" w:hAnsi="Noto Sans" w:cs="Noto Sans"/>
        </w:rPr>
      </w:pPr>
      <w:proofErr w:type="spellStart"/>
      <w:r w:rsidRPr="00DF751E">
        <w:rPr>
          <w:rFonts w:ascii="Noto Sans" w:hAnsi="Noto Sans" w:cs="Noto Sans"/>
        </w:rPr>
        <w:t>Zeitzgrund</w:t>
      </w:r>
      <w:proofErr w:type="spellEnd"/>
      <w:r w:rsidRPr="00DF751E">
        <w:rPr>
          <w:rFonts w:ascii="Noto Sans" w:hAnsi="Noto Sans" w:cs="Noto Sans"/>
        </w:rPr>
        <w:t xml:space="preserve"> 6</w:t>
      </w:r>
    </w:p>
    <w:p w14:paraId="26EEA47C" w14:textId="77777777" w:rsidR="00176C88" w:rsidRPr="00DF751E" w:rsidRDefault="00176C88" w:rsidP="00176C88">
      <w:pPr>
        <w:spacing w:after="0" w:line="240" w:lineRule="auto"/>
        <w:ind w:left="6521" w:hanging="6521"/>
        <w:rPr>
          <w:rFonts w:ascii="Noto Sans" w:hAnsi="Noto Sans" w:cs="Noto Sans"/>
        </w:rPr>
      </w:pPr>
      <w:r w:rsidRPr="00DF751E">
        <w:rPr>
          <w:rFonts w:ascii="Noto Sans" w:hAnsi="Noto Sans" w:cs="Noto Sans"/>
        </w:rPr>
        <w:t>07646 Stadtroda</w:t>
      </w:r>
      <w:r w:rsidRPr="00DF751E">
        <w:rPr>
          <w:rFonts w:ascii="Noto Sans" w:hAnsi="Noto Sans" w:cs="Noto Sans"/>
        </w:rPr>
        <w:tab/>
      </w:r>
    </w:p>
    <w:p w14:paraId="2C28F7DF" w14:textId="77777777" w:rsidR="00176C88" w:rsidRPr="00DF751E" w:rsidRDefault="00176C88" w:rsidP="00176C88">
      <w:pPr>
        <w:spacing w:after="0" w:line="240" w:lineRule="auto"/>
        <w:ind w:left="6521" w:hanging="6521"/>
        <w:rPr>
          <w:rFonts w:ascii="Noto Sans" w:hAnsi="Noto Sans" w:cs="Noto Sans"/>
        </w:rPr>
      </w:pPr>
      <w:r w:rsidRPr="00DF751E">
        <w:rPr>
          <w:rFonts w:ascii="Noto Sans" w:hAnsi="Noto Sans" w:cs="Noto Sans"/>
        </w:rPr>
        <w:t>Tel.: 036428/5170</w:t>
      </w:r>
    </w:p>
    <w:p w14:paraId="3ABA0326" w14:textId="77777777" w:rsidR="00176C88" w:rsidRDefault="00176C88" w:rsidP="00176C88">
      <w:pPr>
        <w:spacing w:after="0" w:line="240" w:lineRule="auto"/>
        <w:ind w:left="6521" w:hanging="6521"/>
        <w:rPr>
          <w:rFonts w:ascii="Noto Sans" w:hAnsi="Noto Sans" w:cs="Noto Sans"/>
        </w:rPr>
      </w:pPr>
      <w:r w:rsidRPr="006120D6">
        <w:rPr>
          <w:rFonts w:ascii="Noto Sans" w:hAnsi="Noto Sans" w:cs="Noto Sans"/>
        </w:rPr>
        <w:t>www.bildungswerk-blitz.de</w:t>
      </w:r>
    </w:p>
    <w:p w14:paraId="0D179A2E" w14:textId="77777777" w:rsidR="00176C88" w:rsidRDefault="00176C88" w:rsidP="00176C88">
      <w:pPr>
        <w:spacing w:after="0" w:line="240" w:lineRule="auto"/>
        <w:ind w:left="6521" w:hanging="6521"/>
        <w:rPr>
          <w:rFonts w:ascii="Noto Sans" w:hAnsi="Noto Sans" w:cs="Noto Sans"/>
        </w:rPr>
      </w:pPr>
    </w:p>
    <w:p w14:paraId="5D82943A" w14:textId="77777777" w:rsidR="00176C88" w:rsidRPr="005D7800" w:rsidRDefault="00176C88" w:rsidP="00176C88">
      <w:pPr>
        <w:spacing w:after="0" w:line="240" w:lineRule="auto"/>
        <w:rPr>
          <w:rFonts w:ascii="Noto Sans" w:hAnsi="Noto Sans" w:cs="Noto Sans"/>
        </w:rPr>
      </w:pPr>
      <w:r>
        <w:rPr>
          <w:rFonts w:ascii="Noto Sans" w:hAnsi="Noto Sans" w:cs="Noto Sans"/>
        </w:rPr>
        <w:t>Standort Waldkindergarten:</w:t>
      </w:r>
    </w:p>
    <w:p w14:paraId="757D53C7" w14:textId="77777777" w:rsidR="00176C88" w:rsidRPr="005D7800" w:rsidRDefault="00176C88" w:rsidP="00176C88">
      <w:pPr>
        <w:spacing w:after="0" w:line="240" w:lineRule="auto"/>
        <w:rPr>
          <w:rFonts w:ascii="Noto Sans" w:hAnsi="Noto Sans" w:cs="Noto Sans"/>
        </w:rPr>
      </w:pPr>
      <w:r w:rsidRPr="005D7800">
        <w:rPr>
          <w:rFonts w:ascii="Noto Sans" w:hAnsi="Noto Sans" w:cs="Noto Sans"/>
        </w:rPr>
        <w:t>Geraer Str. 72</w:t>
      </w:r>
    </w:p>
    <w:p w14:paraId="6403E9E9" w14:textId="77777777" w:rsidR="00176C88" w:rsidRPr="00DF751E" w:rsidRDefault="00176C88" w:rsidP="00176C88">
      <w:pPr>
        <w:spacing w:after="0" w:line="240" w:lineRule="auto"/>
        <w:rPr>
          <w:rFonts w:ascii="Noto Sans" w:hAnsi="Noto Sans" w:cs="Noto Sans"/>
        </w:rPr>
      </w:pPr>
      <w:r w:rsidRPr="005D7800">
        <w:rPr>
          <w:rFonts w:ascii="Noto Sans" w:hAnsi="Noto Sans" w:cs="Noto Sans"/>
        </w:rPr>
        <w:t>07646 Stadtroda</w:t>
      </w:r>
    </w:p>
    <w:p w14:paraId="2CB6E74B" w14:textId="77777777" w:rsidR="00EF448E" w:rsidRPr="00277C4A" w:rsidRDefault="00EF448E" w:rsidP="00E746C6">
      <w:pPr>
        <w:spacing w:after="0" w:line="360" w:lineRule="auto"/>
        <w:ind w:left="6521" w:hanging="6521"/>
        <w:rPr>
          <w:rFonts w:ascii="Noto Sans" w:hAnsi="Noto Sans" w:cs="Noto Sans"/>
        </w:rPr>
      </w:pPr>
    </w:p>
    <w:p w14:paraId="7FD3E469" w14:textId="209C9B98" w:rsidR="00A15AFF" w:rsidRPr="00277C4A" w:rsidRDefault="00176C88" w:rsidP="00E746C6">
      <w:pPr>
        <w:spacing w:after="0" w:line="360" w:lineRule="auto"/>
        <w:ind w:left="6521" w:hanging="6521"/>
        <w:rPr>
          <w:rFonts w:ascii="Noto Sans" w:hAnsi="Noto Sans" w:cs="Noto Sans"/>
        </w:rPr>
      </w:pPr>
      <w:r>
        <w:rPr>
          <w:rFonts w:ascii="Noto Sans" w:hAnsi="Noto Sans" w:cs="Noto Sans"/>
        </w:rPr>
        <w:t>Stand: 04</w:t>
      </w:r>
      <w:r w:rsidR="00F8623F" w:rsidRPr="00277C4A">
        <w:rPr>
          <w:rFonts w:ascii="Noto Sans" w:hAnsi="Noto Sans" w:cs="Noto Sans"/>
        </w:rPr>
        <w:t>.0</w:t>
      </w:r>
      <w:r>
        <w:rPr>
          <w:rFonts w:ascii="Noto Sans" w:hAnsi="Noto Sans" w:cs="Noto Sans"/>
        </w:rPr>
        <w:t>4</w:t>
      </w:r>
      <w:r w:rsidR="00F8623F" w:rsidRPr="00277C4A">
        <w:rPr>
          <w:rFonts w:ascii="Noto Sans" w:hAnsi="Noto Sans" w:cs="Noto Sans"/>
        </w:rPr>
        <w:t>.2021</w:t>
      </w:r>
      <w:r w:rsidR="00A15AFF" w:rsidRPr="00277C4A">
        <w:rPr>
          <w:rFonts w:ascii="Noto Sans" w:hAnsi="Noto Sans" w:cs="Noto Sans"/>
        </w:rPr>
        <w:br w:type="page"/>
      </w:r>
    </w:p>
    <w:p w14:paraId="2052A199" w14:textId="19DD9177" w:rsidR="00EF448E" w:rsidRPr="00277C4A" w:rsidRDefault="00D21BBC" w:rsidP="008A5C91">
      <w:pPr>
        <w:spacing w:after="0" w:line="360" w:lineRule="auto"/>
        <w:rPr>
          <w:rFonts w:ascii="Noto Sans" w:hAnsi="Noto Sans" w:cs="Noto Sans"/>
        </w:rPr>
      </w:pPr>
      <w:r w:rsidRPr="00277C4A">
        <w:rPr>
          <w:rFonts w:ascii="Noto Sans" w:hAnsi="Noto Sans" w:cs="Noto Sans"/>
        </w:rPr>
        <w:lastRenderedPageBreak/>
        <w:t>Inhaltsverzeichnis:</w:t>
      </w:r>
    </w:p>
    <w:p w14:paraId="1D0E258E" w14:textId="2BEDF5BD" w:rsidR="00C31321" w:rsidRPr="00277C4A" w:rsidRDefault="003D0E52" w:rsidP="00E746C6">
      <w:pPr>
        <w:pStyle w:val="Listenabsatz"/>
        <w:numPr>
          <w:ilvl w:val="0"/>
          <w:numId w:val="8"/>
        </w:numPr>
        <w:spacing w:after="0" w:line="360" w:lineRule="auto"/>
        <w:ind w:left="426" w:hanging="426"/>
        <w:jc w:val="both"/>
        <w:rPr>
          <w:rFonts w:ascii="Noto Sans" w:hAnsi="Noto Sans" w:cs="Noto Sans"/>
        </w:rPr>
      </w:pPr>
      <w:r w:rsidRPr="00277C4A">
        <w:rPr>
          <w:rFonts w:ascii="Noto Sans" w:hAnsi="Noto Sans" w:cs="Noto Sans"/>
        </w:rPr>
        <w:t>Der Waldkindergarten</w:t>
      </w:r>
      <w:r w:rsidR="005C3F1B" w:rsidRPr="00277C4A">
        <w:rPr>
          <w:rFonts w:ascii="Noto Sans" w:hAnsi="Noto Sans" w:cs="Noto Sans"/>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E746C6" w:rsidRPr="00277C4A">
        <w:rPr>
          <w:rFonts w:ascii="Noto Sans" w:hAnsi="Noto Sans" w:cs="Noto Sans"/>
          <w:u w:val="dotted"/>
        </w:rPr>
        <w:tab/>
      </w:r>
      <w:r w:rsidR="00191D7F" w:rsidRPr="00277C4A">
        <w:rPr>
          <w:rFonts w:ascii="Noto Sans" w:hAnsi="Noto Sans" w:cs="Noto Sans"/>
        </w:rPr>
        <w:t>3</w:t>
      </w:r>
    </w:p>
    <w:p w14:paraId="5DCD96B7" w14:textId="3BCC2354" w:rsidR="00522BCE" w:rsidRPr="00277C4A" w:rsidRDefault="00827B36" w:rsidP="00E746C6">
      <w:pPr>
        <w:pStyle w:val="Listenabsatz"/>
        <w:numPr>
          <w:ilvl w:val="1"/>
          <w:numId w:val="15"/>
        </w:numPr>
        <w:spacing w:after="0" w:line="360" w:lineRule="auto"/>
        <w:jc w:val="both"/>
        <w:rPr>
          <w:rFonts w:ascii="Noto Sans" w:hAnsi="Noto Sans" w:cs="Noto Sans"/>
        </w:rPr>
      </w:pPr>
      <w:r w:rsidRPr="00277C4A">
        <w:rPr>
          <w:rFonts w:ascii="Noto Sans" w:hAnsi="Noto Sans" w:cs="Noto Sans"/>
        </w:rPr>
        <w:t>Der</w:t>
      </w:r>
      <w:r w:rsidR="00DC53B7" w:rsidRPr="00277C4A">
        <w:rPr>
          <w:rFonts w:ascii="Noto Sans" w:hAnsi="Noto Sans" w:cs="Noto Sans"/>
        </w:rPr>
        <w:t xml:space="preserve"> </w:t>
      </w:r>
      <w:r w:rsidR="005C3F1B" w:rsidRPr="00277C4A">
        <w:rPr>
          <w:rFonts w:ascii="Noto Sans" w:hAnsi="Noto Sans" w:cs="Noto Sans"/>
        </w:rPr>
        <w:t xml:space="preserve">Träger </w:t>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191D7F" w:rsidRPr="00277C4A">
        <w:rPr>
          <w:rFonts w:ascii="Noto Sans" w:hAnsi="Noto Sans" w:cs="Noto Sans"/>
        </w:rPr>
        <w:t>3</w:t>
      </w:r>
    </w:p>
    <w:p w14:paraId="331BDE2C" w14:textId="065F1DE4" w:rsidR="00522BCE" w:rsidRPr="00277C4A" w:rsidRDefault="003D0E52" w:rsidP="00E746C6">
      <w:pPr>
        <w:pStyle w:val="Listenabsatz"/>
        <w:numPr>
          <w:ilvl w:val="1"/>
          <w:numId w:val="15"/>
        </w:numPr>
        <w:spacing w:after="0" w:line="360" w:lineRule="auto"/>
        <w:jc w:val="both"/>
        <w:rPr>
          <w:rFonts w:ascii="Noto Sans" w:hAnsi="Noto Sans" w:cs="Noto Sans"/>
        </w:rPr>
      </w:pPr>
      <w:r w:rsidRPr="00277C4A">
        <w:rPr>
          <w:rFonts w:ascii="Noto Sans" w:hAnsi="Noto Sans" w:cs="Noto Sans"/>
        </w:rPr>
        <w:t>Der</w:t>
      </w:r>
      <w:r w:rsidR="00D21BBC" w:rsidRPr="00277C4A">
        <w:rPr>
          <w:rFonts w:ascii="Noto Sans" w:hAnsi="Noto Sans" w:cs="Noto Sans"/>
        </w:rPr>
        <w:t xml:space="preserve"> </w:t>
      </w:r>
      <w:r w:rsidRPr="00277C4A">
        <w:rPr>
          <w:rFonts w:ascii="Noto Sans" w:hAnsi="Noto Sans" w:cs="Noto Sans"/>
        </w:rPr>
        <w:t>Waldkindergarten</w:t>
      </w:r>
      <w:r w:rsidR="00814FC8" w:rsidRPr="00277C4A">
        <w:rPr>
          <w:rFonts w:ascii="Noto Sans" w:hAnsi="Noto Sans" w:cs="Noto Sans"/>
        </w:rPr>
        <w:t xml:space="preserve"> </w:t>
      </w:r>
      <w:r w:rsidR="00D21BBC" w:rsidRPr="00277C4A">
        <w:rPr>
          <w:rFonts w:ascii="Noto Sans" w:hAnsi="Noto Sans" w:cs="Noto Sans"/>
        </w:rPr>
        <w:t>i</w:t>
      </w:r>
      <w:r w:rsidR="00814FC8" w:rsidRPr="00277C4A">
        <w:rPr>
          <w:rFonts w:ascii="Noto Sans" w:hAnsi="Noto Sans" w:cs="Noto Sans"/>
        </w:rPr>
        <w:t>n der Übersicht</w:t>
      </w:r>
      <w:r w:rsidR="005C3F1B" w:rsidRPr="00277C4A">
        <w:rPr>
          <w:rFonts w:ascii="Noto Sans" w:hAnsi="Noto Sans" w:cs="Noto Sans"/>
        </w:rPr>
        <w:t xml:space="preserve"> </w:t>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5C3F1B" w:rsidRPr="00277C4A">
        <w:rPr>
          <w:rFonts w:ascii="Noto Sans" w:hAnsi="Noto Sans" w:cs="Noto Sans"/>
          <w:u w:val="dotted"/>
        </w:rPr>
        <w:tab/>
      </w:r>
      <w:r w:rsidR="00191D7F" w:rsidRPr="00277C4A">
        <w:rPr>
          <w:rFonts w:ascii="Noto Sans" w:hAnsi="Noto Sans" w:cs="Noto Sans"/>
        </w:rPr>
        <w:t>4</w:t>
      </w:r>
    </w:p>
    <w:p w14:paraId="57FED1F2" w14:textId="7DBC0A97" w:rsidR="00FC4D77" w:rsidRPr="00277C4A" w:rsidRDefault="003D0E52" w:rsidP="00E746C6">
      <w:pPr>
        <w:pStyle w:val="Listenabsatz"/>
        <w:numPr>
          <w:ilvl w:val="1"/>
          <w:numId w:val="15"/>
        </w:numPr>
        <w:spacing w:after="0" w:line="360" w:lineRule="auto"/>
        <w:jc w:val="both"/>
        <w:rPr>
          <w:rFonts w:ascii="Noto Sans" w:hAnsi="Noto Sans" w:cs="Noto Sans"/>
        </w:rPr>
      </w:pPr>
      <w:r w:rsidRPr="00277C4A">
        <w:rPr>
          <w:rFonts w:ascii="Noto Sans" w:hAnsi="Noto Sans" w:cs="Noto Sans"/>
        </w:rPr>
        <w:t>Der Tag im Waldkindergarten</w:t>
      </w:r>
      <w:r w:rsidR="002B0076" w:rsidRPr="00277C4A">
        <w:rPr>
          <w:rFonts w:ascii="Noto Sans" w:hAnsi="Noto Sans" w:cs="Noto Sans"/>
          <w:u w:val="dotted"/>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4E59D5" w:rsidRPr="00277C4A">
        <w:rPr>
          <w:rFonts w:ascii="Noto Sans" w:hAnsi="Noto Sans" w:cs="Noto Sans"/>
        </w:rPr>
        <w:t>7</w:t>
      </w:r>
    </w:p>
    <w:p w14:paraId="03DA1C53" w14:textId="493F1025" w:rsidR="00D06137" w:rsidRPr="00277C4A" w:rsidRDefault="005C3F1B" w:rsidP="00E746C6">
      <w:pPr>
        <w:pStyle w:val="Listenabsatz"/>
        <w:numPr>
          <w:ilvl w:val="0"/>
          <w:numId w:val="8"/>
        </w:numPr>
        <w:spacing w:after="0" w:line="360" w:lineRule="auto"/>
        <w:jc w:val="both"/>
        <w:rPr>
          <w:rFonts w:ascii="Noto Sans" w:hAnsi="Noto Sans" w:cs="Noto Sans"/>
        </w:rPr>
      </w:pPr>
      <w:r w:rsidRPr="00277C4A">
        <w:rPr>
          <w:rFonts w:ascii="Noto Sans" w:hAnsi="Noto Sans" w:cs="Noto Sans"/>
        </w:rPr>
        <w:t>Pädagogische Leitgedanken</w:t>
      </w:r>
      <w:r w:rsidR="002B0076" w:rsidRPr="00277C4A">
        <w:rPr>
          <w:rFonts w:ascii="Noto Sans" w:hAnsi="Noto Sans" w:cs="Noto Sans"/>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941B52" w:rsidRPr="00277C4A">
        <w:rPr>
          <w:rFonts w:ascii="Noto Sans" w:hAnsi="Noto Sans" w:cs="Noto Sans"/>
          <w:u w:val="dotted"/>
        </w:rPr>
        <w:tab/>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E746C6" w:rsidRPr="00277C4A">
        <w:rPr>
          <w:rFonts w:ascii="Noto Sans" w:hAnsi="Noto Sans" w:cs="Noto Sans"/>
          <w:u w:val="dotted"/>
        </w:rPr>
        <w:tab/>
      </w:r>
      <w:r w:rsidR="004E59D5" w:rsidRPr="00277C4A">
        <w:rPr>
          <w:rFonts w:ascii="Noto Sans" w:hAnsi="Noto Sans" w:cs="Noto Sans"/>
        </w:rPr>
        <w:t>8</w:t>
      </w:r>
    </w:p>
    <w:p w14:paraId="617D509A" w14:textId="4C4391F8" w:rsidR="00652647" w:rsidRPr="00277C4A" w:rsidRDefault="00652647" w:rsidP="00E746C6">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Ziele der pädagogischen Arbeit</w:t>
      </w:r>
      <w:r w:rsidR="002B0076" w:rsidRPr="00277C4A">
        <w:rPr>
          <w:rFonts w:ascii="Noto Sans" w:hAnsi="Noto Sans" w:cs="Noto Sans"/>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3116D9" w:rsidRPr="00277C4A">
        <w:rPr>
          <w:rFonts w:ascii="Noto Sans" w:hAnsi="Noto Sans" w:cs="Noto Sans"/>
        </w:rPr>
        <w:t>9</w:t>
      </w:r>
    </w:p>
    <w:p w14:paraId="38D09D22" w14:textId="0F8CE598" w:rsidR="004E59D5" w:rsidRPr="00277C4A" w:rsidRDefault="004E59D5" w:rsidP="00E746C6">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Grundlagen der pädagogischen Arbeit</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10</w:t>
      </w:r>
    </w:p>
    <w:p w14:paraId="1F8A037B" w14:textId="286BF811" w:rsidR="00FC4D77" w:rsidRPr="00277C4A" w:rsidRDefault="00FC4D77" w:rsidP="00E746C6">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Beteiligung der Kinder</w:t>
      </w:r>
      <w:r w:rsidR="002B0076" w:rsidRPr="00277C4A">
        <w:rPr>
          <w:rFonts w:ascii="Noto Sans" w:hAnsi="Noto Sans" w:cs="Noto Sans"/>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E746C6" w:rsidRPr="00277C4A">
        <w:rPr>
          <w:rFonts w:ascii="Noto Sans" w:hAnsi="Noto Sans" w:cs="Noto Sans"/>
          <w:u w:val="dotted"/>
        </w:rPr>
        <w:tab/>
      </w:r>
      <w:r w:rsidR="004E59D5" w:rsidRPr="00277C4A">
        <w:rPr>
          <w:rFonts w:ascii="Noto Sans" w:hAnsi="Noto Sans" w:cs="Noto Sans"/>
        </w:rPr>
        <w:t>12</w:t>
      </w:r>
    </w:p>
    <w:p w14:paraId="3DD4E7E4" w14:textId="5880049F" w:rsidR="00DB569E" w:rsidRPr="00277C4A" w:rsidRDefault="00F15032" w:rsidP="00E746C6">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Individuelle und soziale Heterogenität</w:t>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E746C6" w:rsidRPr="00277C4A">
        <w:rPr>
          <w:rFonts w:ascii="Noto Sans" w:hAnsi="Noto Sans" w:cs="Noto Sans"/>
          <w:u w:val="dotted"/>
        </w:rPr>
        <w:tab/>
      </w:r>
      <w:r w:rsidR="004E59D5" w:rsidRPr="00277C4A">
        <w:rPr>
          <w:rFonts w:ascii="Noto Sans" w:hAnsi="Noto Sans" w:cs="Noto Sans"/>
        </w:rPr>
        <w:t>13</w:t>
      </w:r>
    </w:p>
    <w:p w14:paraId="43A911DF" w14:textId="494D1F95" w:rsidR="004E59D5" w:rsidRPr="00277C4A" w:rsidRDefault="00807A1A" w:rsidP="004E59D5">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Geschlecht und Förderung der Gleichberechtigung</w:t>
      </w:r>
      <w:r w:rsidRPr="00277C4A" w:rsidDel="00807A1A">
        <w:rPr>
          <w:rFonts w:ascii="Noto Sans" w:hAnsi="Noto Sans" w:cs="Noto Sans"/>
        </w:rPr>
        <w:t xml:space="preserve"> </w:t>
      </w:r>
      <w:r w:rsidRPr="00277C4A">
        <w:rPr>
          <w:rFonts w:ascii="Noto Sans" w:hAnsi="Noto Sans" w:cs="Noto Sans"/>
          <w:u w:val="dotted"/>
        </w:rPr>
        <w:tab/>
      </w:r>
      <w:r w:rsidRPr="00277C4A">
        <w:rPr>
          <w:rFonts w:ascii="Noto Sans" w:hAnsi="Noto Sans" w:cs="Noto Sans"/>
          <w:u w:val="dotted"/>
        </w:rPr>
        <w:tab/>
      </w:r>
      <w:r w:rsidR="00E746C6" w:rsidRPr="00277C4A">
        <w:rPr>
          <w:rFonts w:ascii="Noto Sans" w:hAnsi="Noto Sans" w:cs="Noto Sans"/>
          <w:u w:val="dotted"/>
        </w:rPr>
        <w:tab/>
      </w:r>
      <w:r w:rsidR="004E59D5" w:rsidRPr="00277C4A">
        <w:rPr>
          <w:rFonts w:ascii="Noto Sans" w:hAnsi="Noto Sans" w:cs="Noto Sans"/>
        </w:rPr>
        <w:t>14</w:t>
      </w:r>
    </w:p>
    <w:p w14:paraId="2EC17610" w14:textId="361A1536" w:rsidR="004E59D5" w:rsidRPr="00277C4A" w:rsidRDefault="004E59D5" w:rsidP="004E59D5">
      <w:pPr>
        <w:pStyle w:val="Listenabsatz"/>
        <w:numPr>
          <w:ilvl w:val="0"/>
          <w:numId w:val="8"/>
        </w:numPr>
        <w:spacing w:after="0" w:line="360" w:lineRule="auto"/>
        <w:jc w:val="both"/>
        <w:rPr>
          <w:rFonts w:ascii="Noto Sans" w:hAnsi="Noto Sans" w:cs="Noto Sans"/>
        </w:rPr>
      </w:pPr>
      <w:r w:rsidRPr="00277C4A">
        <w:rPr>
          <w:rFonts w:ascii="Noto Sans" w:hAnsi="Noto Sans" w:cs="Noto Sans"/>
        </w:rPr>
        <w:t>Gestaltung von Übergängen</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15</w:t>
      </w:r>
    </w:p>
    <w:p w14:paraId="23596C72" w14:textId="5433C04C" w:rsidR="004E59D5" w:rsidRPr="00277C4A" w:rsidRDefault="004E59D5" w:rsidP="004E59D5">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Eingewöhnung</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15</w:t>
      </w:r>
    </w:p>
    <w:p w14:paraId="74A13AC4" w14:textId="694EDEF1" w:rsidR="004E59D5" w:rsidRPr="00277C4A" w:rsidRDefault="004E59D5" w:rsidP="004E59D5">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Vorbereitung auf die Schulzeit</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17</w:t>
      </w:r>
    </w:p>
    <w:p w14:paraId="08D616C7" w14:textId="05BC488E" w:rsidR="009908F2" w:rsidRPr="00277C4A" w:rsidRDefault="009908F2" w:rsidP="00E746C6">
      <w:pPr>
        <w:pStyle w:val="Listenabsatz"/>
        <w:numPr>
          <w:ilvl w:val="0"/>
          <w:numId w:val="8"/>
        </w:numPr>
        <w:spacing w:after="0" w:line="360" w:lineRule="auto"/>
        <w:jc w:val="both"/>
        <w:rPr>
          <w:rFonts w:ascii="Noto Sans" w:hAnsi="Noto Sans" w:cs="Noto Sans"/>
        </w:rPr>
      </w:pPr>
      <w:r w:rsidRPr="00277C4A">
        <w:rPr>
          <w:rFonts w:ascii="Noto Sans" w:hAnsi="Noto Sans" w:cs="Noto Sans"/>
        </w:rPr>
        <w:t>Bildung</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17</w:t>
      </w:r>
    </w:p>
    <w:p w14:paraId="7C68A461" w14:textId="21491494" w:rsidR="002B0076" w:rsidRPr="00277C4A" w:rsidRDefault="003601BC" w:rsidP="009908F2">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Bildung</w:t>
      </w:r>
      <w:r w:rsidR="00B167BD" w:rsidRPr="00277C4A">
        <w:rPr>
          <w:rFonts w:ascii="Noto Sans" w:hAnsi="Noto Sans" w:cs="Noto Sans"/>
        </w:rPr>
        <w:t>sverständnis</w:t>
      </w:r>
      <w:r w:rsidR="002B0076" w:rsidRPr="00277C4A">
        <w:rPr>
          <w:rFonts w:ascii="Noto Sans" w:hAnsi="Noto Sans" w:cs="Noto Sans"/>
        </w:rPr>
        <w:t xml:space="preserve"> </w:t>
      </w:r>
      <w:r w:rsidR="009908F2" w:rsidRPr="00277C4A">
        <w:rPr>
          <w:rFonts w:ascii="Noto Sans" w:hAnsi="Noto Sans" w:cs="Noto Sans"/>
          <w:u w:val="dotted"/>
        </w:rPr>
        <w:tab/>
      </w:r>
      <w:r w:rsidR="009908F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12DA9" w:rsidRPr="00277C4A">
        <w:rPr>
          <w:rFonts w:ascii="Noto Sans" w:hAnsi="Noto Sans" w:cs="Noto Sans"/>
        </w:rPr>
        <w:t>1</w:t>
      </w:r>
      <w:r w:rsidR="004E59D5" w:rsidRPr="00277C4A">
        <w:rPr>
          <w:rFonts w:ascii="Noto Sans" w:hAnsi="Noto Sans" w:cs="Noto Sans"/>
        </w:rPr>
        <w:t>7</w:t>
      </w:r>
    </w:p>
    <w:p w14:paraId="557707EF" w14:textId="78415801" w:rsidR="002B0076" w:rsidRPr="00277C4A" w:rsidRDefault="00BA536D" w:rsidP="00E746C6">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Bildungsbereiche</w:t>
      </w:r>
      <w:r w:rsidR="002B0076" w:rsidRPr="00277C4A">
        <w:rPr>
          <w:rFonts w:ascii="Noto Sans" w:hAnsi="Noto Sans" w:cs="Noto Sans"/>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12DA9" w:rsidRPr="00277C4A">
        <w:rPr>
          <w:rFonts w:ascii="Noto Sans" w:hAnsi="Noto Sans" w:cs="Noto Sans"/>
        </w:rPr>
        <w:t>1</w:t>
      </w:r>
      <w:r w:rsidR="004E59D5" w:rsidRPr="00277C4A">
        <w:rPr>
          <w:rFonts w:ascii="Noto Sans" w:hAnsi="Noto Sans" w:cs="Noto Sans"/>
        </w:rPr>
        <w:t>8</w:t>
      </w:r>
    </w:p>
    <w:p w14:paraId="682D1C05" w14:textId="26E269B8" w:rsidR="00EA00EE" w:rsidRPr="00277C4A" w:rsidRDefault="008A38A3" w:rsidP="00E746C6">
      <w:pPr>
        <w:pStyle w:val="Listenabsatz"/>
        <w:numPr>
          <w:ilvl w:val="0"/>
          <w:numId w:val="8"/>
        </w:numPr>
        <w:spacing w:after="0" w:line="360" w:lineRule="auto"/>
        <w:jc w:val="both"/>
        <w:rPr>
          <w:rFonts w:ascii="Noto Sans" w:hAnsi="Noto Sans" w:cs="Noto Sans"/>
        </w:rPr>
      </w:pPr>
      <w:r w:rsidRPr="00277C4A">
        <w:rPr>
          <w:rFonts w:ascii="Noto Sans" w:hAnsi="Noto Sans" w:cs="Noto Sans"/>
        </w:rPr>
        <w:t>Bildungs- und Erziehungspartnerschaft</w:t>
      </w:r>
      <w:r w:rsidR="002B0076" w:rsidRPr="00277C4A">
        <w:rPr>
          <w:rFonts w:ascii="Noto Sans" w:hAnsi="Noto Sans" w:cs="Noto Sans"/>
        </w:rPr>
        <w:t xml:space="preserve"> </w:t>
      </w:r>
      <w:r w:rsidR="00941B52" w:rsidRPr="00277C4A">
        <w:rPr>
          <w:rFonts w:ascii="Noto Sans" w:hAnsi="Noto Sans" w:cs="Noto Sans"/>
          <w:u w:val="dotted"/>
        </w:rPr>
        <w:tab/>
      </w:r>
      <w:r w:rsidR="00941B52" w:rsidRPr="00277C4A">
        <w:rPr>
          <w:rFonts w:ascii="Noto Sans" w:hAnsi="Noto Sans" w:cs="Noto Sans"/>
          <w:u w:val="dotted"/>
        </w:rPr>
        <w:tab/>
      </w:r>
      <w:r w:rsidR="00941B52"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2B0076" w:rsidRPr="00277C4A">
        <w:rPr>
          <w:rFonts w:ascii="Noto Sans" w:hAnsi="Noto Sans" w:cs="Noto Sans"/>
          <w:u w:val="dotted"/>
        </w:rPr>
        <w:tab/>
      </w:r>
      <w:r w:rsidR="004E59D5" w:rsidRPr="00277C4A">
        <w:rPr>
          <w:rFonts w:ascii="Noto Sans" w:hAnsi="Noto Sans" w:cs="Noto Sans"/>
        </w:rPr>
        <w:t>19</w:t>
      </w:r>
    </w:p>
    <w:p w14:paraId="56FE84B8" w14:textId="37DE4CBD" w:rsidR="009908F2" w:rsidRPr="00277C4A" w:rsidRDefault="009908F2" w:rsidP="009908F2">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Elternabende</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19</w:t>
      </w:r>
    </w:p>
    <w:p w14:paraId="6632D349" w14:textId="5A4B424F" w:rsidR="009908F2" w:rsidRPr="00277C4A" w:rsidRDefault="009908F2" w:rsidP="009908F2">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Entwicklungsgespräche</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20</w:t>
      </w:r>
    </w:p>
    <w:p w14:paraId="7FA7B656" w14:textId="27D5842C" w:rsidR="009908F2" w:rsidRPr="00277C4A" w:rsidRDefault="009908F2" w:rsidP="009908F2">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Elternbeirat</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20</w:t>
      </w:r>
    </w:p>
    <w:p w14:paraId="453C5317" w14:textId="13BF1B55" w:rsidR="009908F2" w:rsidRPr="00277C4A" w:rsidRDefault="009908F2" w:rsidP="009908F2">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Elternbefragungen</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rPr>
        <w:t>21</w:t>
      </w:r>
    </w:p>
    <w:p w14:paraId="1CEAB16E" w14:textId="6FC864B5" w:rsidR="00196386" w:rsidRPr="00277C4A" w:rsidRDefault="00196386" w:rsidP="00E746C6">
      <w:pPr>
        <w:pStyle w:val="Listenabsatz"/>
        <w:numPr>
          <w:ilvl w:val="1"/>
          <w:numId w:val="8"/>
        </w:numPr>
        <w:spacing w:after="0" w:line="360" w:lineRule="auto"/>
        <w:ind w:hanging="579"/>
        <w:jc w:val="both"/>
        <w:rPr>
          <w:rFonts w:ascii="Noto Sans" w:hAnsi="Noto Sans" w:cs="Noto Sans"/>
        </w:rPr>
      </w:pPr>
      <w:r w:rsidRPr="00277C4A">
        <w:rPr>
          <w:rFonts w:ascii="Noto Sans" w:hAnsi="Noto Sans" w:cs="Noto Sans"/>
        </w:rPr>
        <w:t xml:space="preserve">Beschwerdemanagement </w:t>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Pr="00277C4A">
        <w:rPr>
          <w:rFonts w:ascii="Noto Sans" w:hAnsi="Noto Sans" w:cs="Noto Sans"/>
          <w:u w:val="dotted"/>
        </w:rPr>
        <w:tab/>
      </w:r>
      <w:r w:rsidR="009908F2" w:rsidRPr="00277C4A">
        <w:rPr>
          <w:rFonts w:ascii="Noto Sans" w:hAnsi="Noto Sans" w:cs="Noto Sans"/>
        </w:rPr>
        <w:t>21</w:t>
      </w:r>
    </w:p>
    <w:p w14:paraId="3573B710" w14:textId="3C5D3103" w:rsidR="00865D33" w:rsidRPr="00277C4A" w:rsidRDefault="00865D33" w:rsidP="00E746C6">
      <w:pPr>
        <w:pStyle w:val="Listenabsatz"/>
        <w:numPr>
          <w:ilvl w:val="2"/>
          <w:numId w:val="8"/>
        </w:numPr>
        <w:spacing w:after="0" w:line="360" w:lineRule="auto"/>
        <w:jc w:val="both"/>
        <w:rPr>
          <w:rFonts w:ascii="Noto Sans" w:hAnsi="Noto Sans" w:cs="Noto Sans"/>
        </w:rPr>
      </w:pPr>
      <w:r w:rsidRPr="00277C4A">
        <w:rPr>
          <w:rFonts w:ascii="Noto Sans" w:hAnsi="Noto Sans" w:cs="Noto Sans"/>
        </w:rPr>
        <w:t>Beschwerdemöglichkeiten für Kinder</w:t>
      </w:r>
      <w:r w:rsidR="00196386" w:rsidRPr="00277C4A">
        <w:rPr>
          <w:rFonts w:ascii="Noto Sans" w:hAnsi="Noto Sans" w:cs="Noto Sans"/>
          <w:u w:val="dotted"/>
        </w:rPr>
        <w:tab/>
      </w:r>
      <w:r w:rsidR="00941B52" w:rsidRPr="00277C4A">
        <w:rPr>
          <w:rFonts w:ascii="Noto Sans" w:hAnsi="Noto Sans" w:cs="Noto Sans"/>
          <w:u w:val="dotted"/>
        </w:rPr>
        <w:tab/>
      </w:r>
      <w:r w:rsidR="00F15032" w:rsidRPr="00277C4A">
        <w:rPr>
          <w:rFonts w:ascii="Noto Sans" w:hAnsi="Noto Sans" w:cs="Noto Sans"/>
          <w:u w:val="dotted"/>
        </w:rPr>
        <w:tab/>
      </w:r>
      <w:r w:rsidR="009908F2" w:rsidRPr="00277C4A">
        <w:rPr>
          <w:rFonts w:ascii="Noto Sans" w:hAnsi="Noto Sans" w:cs="Noto Sans"/>
        </w:rPr>
        <w:t>21</w:t>
      </w:r>
    </w:p>
    <w:p w14:paraId="5F02036C" w14:textId="535F3EC5" w:rsidR="000A0008" w:rsidRDefault="00865D33" w:rsidP="000A0008">
      <w:pPr>
        <w:pStyle w:val="Listenabsatz"/>
        <w:numPr>
          <w:ilvl w:val="2"/>
          <w:numId w:val="8"/>
        </w:numPr>
        <w:spacing w:after="0" w:line="360" w:lineRule="auto"/>
        <w:jc w:val="both"/>
        <w:rPr>
          <w:rFonts w:ascii="Noto Sans" w:hAnsi="Noto Sans" w:cs="Noto Sans"/>
        </w:rPr>
      </w:pPr>
      <w:r w:rsidRPr="00277C4A">
        <w:rPr>
          <w:rFonts w:ascii="Noto Sans" w:hAnsi="Noto Sans" w:cs="Noto Sans"/>
        </w:rPr>
        <w:t>Beschwerdemöglichkeiten für Eltern</w:t>
      </w:r>
      <w:r w:rsidR="00941B52" w:rsidRPr="00277C4A">
        <w:rPr>
          <w:rFonts w:ascii="Noto Sans" w:hAnsi="Noto Sans" w:cs="Noto Sans"/>
          <w:u w:val="dotted"/>
        </w:rPr>
        <w:tab/>
      </w:r>
      <w:r w:rsidR="001B65EB" w:rsidRPr="00277C4A">
        <w:rPr>
          <w:rFonts w:ascii="Noto Sans" w:hAnsi="Noto Sans" w:cs="Noto Sans"/>
          <w:u w:val="dotted"/>
        </w:rPr>
        <w:tab/>
      </w:r>
      <w:r w:rsidR="00365685">
        <w:rPr>
          <w:rFonts w:ascii="Noto Sans" w:hAnsi="Noto Sans" w:cs="Noto Sans"/>
          <w:u w:val="dotted"/>
        </w:rPr>
        <w:tab/>
      </w:r>
      <w:r w:rsidR="004E59D5" w:rsidRPr="00277C4A">
        <w:rPr>
          <w:rFonts w:ascii="Noto Sans" w:hAnsi="Noto Sans" w:cs="Noto Sans"/>
        </w:rPr>
        <w:t>2</w:t>
      </w:r>
      <w:r w:rsidR="009E7A9B" w:rsidRPr="00277C4A">
        <w:rPr>
          <w:rFonts w:ascii="Noto Sans" w:hAnsi="Noto Sans" w:cs="Noto Sans"/>
        </w:rPr>
        <w:t>2</w:t>
      </w:r>
    </w:p>
    <w:p w14:paraId="4D7544E1" w14:textId="77777777" w:rsidR="000A0008" w:rsidRDefault="000A0008" w:rsidP="000A0008">
      <w:pPr>
        <w:spacing w:after="0" w:line="360" w:lineRule="auto"/>
        <w:jc w:val="both"/>
        <w:rPr>
          <w:rFonts w:ascii="Noto Sans" w:hAnsi="Noto Sans" w:cs="Noto Sans"/>
        </w:rPr>
      </w:pPr>
    </w:p>
    <w:p w14:paraId="55B0F6A9" w14:textId="0488318A" w:rsidR="00865D33" w:rsidRPr="00277C4A" w:rsidRDefault="00865D33" w:rsidP="00E746C6">
      <w:pPr>
        <w:spacing w:after="0" w:line="360" w:lineRule="auto"/>
        <w:jc w:val="both"/>
        <w:rPr>
          <w:rFonts w:ascii="Noto Sans" w:hAnsi="Noto Sans" w:cs="Noto Sans"/>
        </w:rPr>
      </w:pPr>
    </w:p>
    <w:p w14:paraId="3519FC2A" w14:textId="2F271158" w:rsidR="001B65EB" w:rsidRPr="00277C4A" w:rsidRDefault="001B65EB" w:rsidP="00E746C6">
      <w:pPr>
        <w:pStyle w:val="Listenabsatz"/>
        <w:spacing w:after="0" w:line="360" w:lineRule="auto"/>
        <w:ind w:left="360"/>
        <w:jc w:val="both"/>
        <w:rPr>
          <w:rFonts w:ascii="Noto Sans" w:hAnsi="Noto Sans" w:cs="Noto Sans"/>
        </w:rPr>
      </w:pPr>
      <w:r w:rsidRPr="00277C4A">
        <w:rPr>
          <w:rFonts w:ascii="Noto Sans" w:hAnsi="Noto Sans" w:cs="Noto Sans"/>
        </w:rPr>
        <w:br w:type="page"/>
      </w:r>
    </w:p>
    <w:p w14:paraId="11016AE6" w14:textId="77777777" w:rsidR="00B025CE" w:rsidRPr="00277C4A" w:rsidRDefault="003D0E52" w:rsidP="00E746C6">
      <w:pPr>
        <w:pStyle w:val="Listenabsatz"/>
        <w:numPr>
          <w:ilvl w:val="0"/>
          <w:numId w:val="51"/>
        </w:numPr>
        <w:spacing w:after="0" w:line="360" w:lineRule="auto"/>
        <w:jc w:val="both"/>
        <w:rPr>
          <w:rFonts w:ascii="Noto Sans" w:hAnsi="Noto Sans" w:cs="Noto Sans"/>
        </w:rPr>
      </w:pPr>
      <w:r w:rsidRPr="00277C4A">
        <w:rPr>
          <w:rFonts w:ascii="Noto Sans" w:hAnsi="Noto Sans" w:cs="Noto Sans"/>
        </w:rPr>
        <w:lastRenderedPageBreak/>
        <w:t>Der Waldkindergarten</w:t>
      </w:r>
    </w:p>
    <w:p w14:paraId="7E6EC228" w14:textId="77777777" w:rsidR="00A578BB" w:rsidRPr="00277C4A" w:rsidRDefault="00A578BB" w:rsidP="00E746C6">
      <w:pPr>
        <w:pStyle w:val="Listenabsatz"/>
        <w:spacing w:after="0" w:line="360" w:lineRule="auto"/>
        <w:jc w:val="both"/>
        <w:rPr>
          <w:rFonts w:ascii="Noto Sans" w:hAnsi="Noto Sans" w:cs="Noto Sans"/>
        </w:rPr>
      </w:pPr>
    </w:p>
    <w:p w14:paraId="1A779728" w14:textId="77777777" w:rsidR="0064175D" w:rsidRPr="00DF751E" w:rsidRDefault="0064175D" w:rsidP="0064175D">
      <w:pPr>
        <w:spacing w:after="0" w:line="360" w:lineRule="auto"/>
        <w:jc w:val="both"/>
        <w:rPr>
          <w:rFonts w:ascii="Noto Sans" w:hAnsi="Noto Sans" w:cs="Noto Sans"/>
        </w:rPr>
      </w:pPr>
      <w:r w:rsidRPr="00DF751E">
        <w:rPr>
          <w:rFonts w:ascii="Noto Sans" w:hAnsi="Noto Sans" w:cs="Noto Sans"/>
        </w:rPr>
        <w:t>Kindertageseinrichtungen weisen ein breites Spektrum verschiedener pädagogischer Ansätze auf. Zu den erfolgreichen Angeboten gehören auch die Waldkindergärten, die als Alternative zu traditionellen Einrichtungen viel Resonanz erfahren.</w:t>
      </w:r>
    </w:p>
    <w:p w14:paraId="78EE9BEA" w14:textId="77777777" w:rsidR="0064175D" w:rsidRPr="00DF751E" w:rsidRDefault="0064175D" w:rsidP="0064175D">
      <w:pPr>
        <w:spacing w:after="0" w:line="360" w:lineRule="auto"/>
        <w:jc w:val="both"/>
        <w:rPr>
          <w:rFonts w:ascii="Noto Sans" w:hAnsi="Noto Sans" w:cs="Noto Sans"/>
        </w:rPr>
      </w:pPr>
      <w:r w:rsidRPr="00DF751E">
        <w:rPr>
          <w:rFonts w:ascii="Noto Sans" w:hAnsi="Noto Sans" w:cs="Noto Sans"/>
        </w:rPr>
        <w:t>Die heutige Lebenssituation vieler Kinder veranlasst Eltern aber auch Gemeinden und Politiker dazu, nach Wegen und Möglichkeiten zu suchen, Kindern keinen künstlich geschaffenen „Kinderraum“ anzubieten, sondern für sie den vorhandenen „Naturraum“ erleb- und erfahrbar zu machen.</w:t>
      </w:r>
    </w:p>
    <w:p w14:paraId="74E05DA9" w14:textId="77777777" w:rsidR="0064175D" w:rsidRDefault="0064175D" w:rsidP="0064175D">
      <w:pPr>
        <w:spacing w:after="0" w:line="360" w:lineRule="auto"/>
        <w:jc w:val="both"/>
        <w:rPr>
          <w:rFonts w:ascii="Noto Sans" w:hAnsi="Noto Sans" w:cs="Noto Sans"/>
        </w:rPr>
      </w:pPr>
      <w:r w:rsidRPr="00DF751E">
        <w:rPr>
          <w:rFonts w:ascii="Noto Sans" w:hAnsi="Noto Sans" w:cs="Noto Sans"/>
        </w:rPr>
        <w:t xml:space="preserve">Gerade in unserer heutigen digitalisierten Welt ist das ganzheitliche elementare Lernen, das die Natur – der Wald – ermöglicht, für eine gesunde Persönlichkeitsentwicklung sehr förderlich. Waldkindergärten stärken und stabilisieren die kindliche Entwicklung in besonderer Weise. Der „unbegrenzte“ Raum des Waldes bietet ideale Bewegungsmöglichkeiten und unterstützt die Entwicklung der Kinder in ihrer emotionalen, sozialen, intellektuellen, motorischen und sprachlichen Entwicklung. Durch den kontinuierlichen Aufenthalt im Wald entwickeln Kinder eine hohe Sensibilität für die Natur sowie Gefühle von Vertrautheit in Bezug auf Pflanzen, Tiere, Erde und Wasser. Sie können hier vielfältige Erfahrungen machen, Vertrauen und Mut in die eigenen Fähigkeiten entwickeln und persönliche Grenzen erleben. </w:t>
      </w:r>
    </w:p>
    <w:p w14:paraId="5E760DC2" w14:textId="77777777" w:rsidR="0064175D" w:rsidRPr="00DF751E" w:rsidRDefault="0064175D" w:rsidP="0064175D">
      <w:pPr>
        <w:spacing w:after="0" w:line="360" w:lineRule="auto"/>
        <w:jc w:val="both"/>
        <w:rPr>
          <w:rFonts w:ascii="Noto Sans" w:hAnsi="Noto Sans" w:cs="Noto Sans"/>
        </w:rPr>
      </w:pPr>
      <w:r>
        <w:rPr>
          <w:rFonts w:ascii="Noto Sans" w:hAnsi="Noto Sans" w:cs="Noto Sans"/>
        </w:rPr>
        <w:t>Im Waldkindergarten Stadtroda orientieren wir uns dabei besonders an den pädagogischen Ansätzen der Waldpädagogik, der Bildung für nachhaltige Entwicklung, der Demokratiebildung und der partizipativen Pädagogik.</w:t>
      </w:r>
    </w:p>
    <w:p w14:paraId="71FAC4EF" w14:textId="77777777" w:rsidR="0064175D" w:rsidRPr="00DF751E" w:rsidRDefault="0064175D" w:rsidP="0064175D">
      <w:pPr>
        <w:spacing w:after="0" w:line="360" w:lineRule="auto"/>
        <w:jc w:val="both"/>
        <w:rPr>
          <w:rFonts w:ascii="Noto Sans" w:hAnsi="Noto Sans" w:cs="Noto Sans"/>
        </w:rPr>
      </w:pPr>
      <w:r w:rsidRPr="00DF751E">
        <w:rPr>
          <w:rFonts w:ascii="Noto Sans" w:hAnsi="Noto Sans" w:cs="Noto Sans"/>
        </w:rPr>
        <w:t xml:space="preserve">Rechtliche Grundlage für den Waldkindergarten sind insbesondere der Thüringer Bildungsplan bis 18 Jahre, </w:t>
      </w:r>
      <w:r>
        <w:rPr>
          <w:rFonts w:ascii="Noto Sans" w:hAnsi="Noto Sans" w:cs="Noto Sans"/>
        </w:rPr>
        <w:t xml:space="preserve">die UN-Kinderrechtskonvention, </w:t>
      </w:r>
      <w:r w:rsidRPr="00DF751E">
        <w:rPr>
          <w:rFonts w:ascii="Noto Sans" w:hAnsi="Noto Sans" w:cs="Noto Sans"/>
        </w:rPr>
        <w:t>das Thüringer Kindertagesbetreuungsgesetz, die Thüringer Kindertageseinrichtungsverordnung (</w:t>
      </w:r>
      <w:proofErr w:type="spellStart"/>
      <w:r w:rsidRPr="00DF751E">
        <w:rPr>
          <w:rFonts w:ascii="Noto Sans" w:hAnsi="Noto Sans" w:cs="Noto Sans"/>
        </w:rPr>
        <w:t>ThürKitaVO</w:t>
      </w:r>
      <w:proofErr w:type="spellEnd"/>
      <w:r w:rsidRPr="00DF751E">
        <w:rPr>
          <w:rFonts w:ascii="Noto Sans" w:hAnsi="Noto Sans" w:cs="Noto Sans"/>
        </w:rPr>
        <w:t>), das Kinder- und Jugendhilfe-Ausführungsgesetz sowie das SGB VIII.</w:t>
      </w:r>
    </w:p>
    <w:p w14:paraId="2E452D8B" w14:textId="0AFC419A" w:rsidR="00834721" w:rsidRDefault="00834721" w:rsidP="00E746C6">
      <w:pPr>
        <w:spacing w:after="0" w:line="360" w:lineRule="auto"/>
        <w:jc w:val="both"/>
        <w:rPr>
          <w:rFonts w:ascii="Noto Sans" w:hAnsi="Noto Sans" w:cs="Noto Sans"/>
        </w:rPr>
      </w:pPr>
    </w:p>
    <w:p w14:paraId="0A6D5B95" w14:textId="76E72345" w:rsidR="0064175D" w:rsidRDefault="0064175D" w:rsidP="00E746C6">
      <w:pPr>
        <w:spacing w:after="0" w:line="360" w:lineRule="auto"/>
        <w:jc w:val="both"/>
        <w:rPr>
          <w:rFonts w:ascii="Noto Sans" w:hAnsi="Noto Sans" w:cs="Noto Sans"/>
        </w:rPr>
      </w:pPr>
    </w:p>
    <w:p w14:paraId="1C40FB64" w14:textId="5C782544" w:rsidR="0064175D" w:rsidRDefault="0064175D" w:rsidP="00E746C6">
      <w:pPr>
        <w:spacing w:after="0" w:line="360" w:lineRule="auto"/>
        <w:jc w:val="both"/>
        <w:rPr>
          <w:rFonts w:ascii="Noto Sans" w:hAnsi="Noto Sans" w:cs="Noto Sans"/>
        </w:rPr>
      </w:pPr>
    </w:p>
    <w:p w14:paraId="083A9339" w14:textId="199095C7" w:rsidR="0064175D" w:rsidRDefault="0064175D" w:rsidP="00E746C6">
      <w:pPr>
        <w:spacing w:after="0" w:line="360" w:lineRule="auto"/>
        <w:jc w:val="both"/>
        <w:rPr>
          <w:rFonts w:ascii="Noto Sans" w:hAnsi="Noto Sans" w:cs="Noto Sans"/>
        </w:rPr>
      </w:pPr>
    </w:p>
    <w:p w14:paraId="5ACEC5CA" w14:textId="77777777" w:rsidR="0064175D" w:rsidRPr="00277C4A" w:rsidRDefault="0064175D" w:rsidP="00E746C6">
      <w:pPr>
        <w:spacing w:after="0" w:line="360" w:lineRule="auto"/>
        <w:jc w:val="both"/>
        <w:rPr>
          <w:rFonts w:ascii="Noto Sans" w:hAnsi="Noto Sans" w:cs="Noto Sans"/>
        </w:rPr>
      </w:pPr>
    </w:p>
    <w:p w14:paraId="2EF0E6F8" w14:textId="77777777" w:rsidR="00834721" w:rsidRPr="00277C4A" w:rsidRDefault="00827B36" w:rsidP="00E746C6">
      <w:pPr>
        <w:pStyle w:val="Listenabsatz"/>
        <w:numPr>
          <w:ilvl w:val="1"/>
          <w:numId w:val="9"/>
        </w:numPr>
        <w:spacing w:after="0" w:line="360" w:lineRule="auto"/>
        <w:jc w:val="both"/>
        <w:rPr>
          <w:rFonts w:ascii="Noto Sans" w:hAnsi="Noto Sans" w:cs="Noto Sans"/>
        </w:rPr>
      </w:pPr>
      <w:r w:rsidRPr="00277C4A">
        <w:rPr>
          <w:rFonts w:ascii="Noto Sans" w:hAnsi="Noto Sans" w:cs="Noto Sans"/>
        </w:rPr>
        <w:lastRenderedPageBreak/>
        <w:t>Der Träger</w:t>
      </w:r>
    </w:p>
    <w:p w14:paraId="0779E401" w14:textId="2DFAC62B" w:rsidR="00B1741C" w:rsidRPr="00277C4A" w:rsidRDefault="00B1741C" w:rsidP="00E746C6">
      <w:pPr>
        <w:pStyle w:val="bodytext"/>
        <w:spacing w:after="0" w:afterAutospacing="0" w:line="360" w:lineRule="auto"/>
        <w:jc w:val="both"/>
        <w:rPr>
          <w:rFonts w:ascii="Noto Sans" w:hAnsi="Noto Sans" w:cs="Noto Sans"/>
          <w:sz w:val="22"/>
          <w:szCs w:val="22"/>
        </w:rPr>
      </w:pPr>
      <w:r w:rsidRPr="00277C4A">
        <w:rPr>
          <w:rFonts w:ascii="Noto Sans" w:hAnsi="Noto Sans" w:cs="Noto Sans"/>
          <w:bCs/>
          <w:sz w:val="22"/>
          <w:szCs w:val="22"/>
        </w:rPr>
        <w:t>Bildungswerk BLITZ e.V.</w:t>
      </w:r>
      <w:r w:rsidRPr="00277C4A">
        <w:rPr>
          <w:rFonts w:ascii="Noto Sans" w:hAnsi="Noto Sans" w:cs="Noto Sans"/>
          <w:sz w:val="22"/>
          <w:szCs w:val="22"/>
        </w:rPr>
        <w:t xml:space="preserve"> ist ein gemeinnütziger, als Träger der freien Jugendhilfe anerkannter Verein, der in den Kreisen Saale-Holzland, Saale-</w:t>
      </w:r>
      <w:proofErr w:type="spellStart"/>
      <w:r w:rsidRPr="00277C4A">
        <w:rPr>
          <w:rFonts w:ascii="Noto Sans" w:hAnsi="Noto Sans" w:cs="Noto Sans"/>
          <w:sz w:val="22"/>
          <w:szCs w:val="22"/>
        </w:rPr>
        <w:t>Orla</w:t>
      </w:r>
      <w:proofErr w:type="spellEnd"/>
      <w:r w:rsidR="00173EEE" w:rsidRPr="00277C4A">
        <w:rPr>
          <w:rFonts w:ascii="Noto Sans" w:hAnsi="Noto Sans" w:cs="Noto Sans"/>
          <w:sz w:val="22"/>
          <w:szCs w:val="22"/>
        </w:rPr>
        <w:t>,</w:t>
      </w:r>
      <w:r w:rsidRPr="00277C4A">
        <w:rPr>
          <w:rFonts w:ascii="Noto Sans" w:hAnsi="Noto Sans" w:cs="Noto Sans"/>
          <w:sz w:val="22"/>
          <w:szCs w:val="22"/>
        </w:rPr>
        <w:t xml:space="preserve"> </w:t>
      </w:r>
      <w:r w:rsidR="00173EEE" w:rsidRPr="00277C4A">
        <w:rPr>
          <w:rFonts w:ascii="Noto Sans" w:hAnsi="Noto Sans" w:cs="Noto Sans"/>
          <w:sz w:val="22"/>
          <w:szCs w:val="22"/>
        </w:rPr>
        <w:t>Saalfeld-Rudolstadt und</w:t>
      </w:r>
      <w:r w:rsidRPr="00277C4A">
        <w:rPr>
          <w:rFonts w:ascii="Noto Sans" w:hAnsi="Noto Sans" w:cs="Noto Sans"/>
          <w:sz w:val="22"/>
          <w:szCs w:val="22"/>
        </w:rPr>
        <w:t xml:space="preserve"> Jena</w:t>
      </w:r>
      <w:r w:rsidR="00173EEE" w:rsidRPr="00277C4A">
        <w:rPr>
          <w:rFonts w:ascii="Noto Sans" w:hAnsi="Noto Sans" w:cs="Noto Sans"/>
          <w:sz w:val="22"/>
          <w:szCs w:val="22"/>
        </w:rPr>
        <w:t xml:space="preserve"> </w:t>
      </w:r>
      <w:r w:rsidRPr="00277C4A">
        <w:rPr>
          <w:rFonts w:ascii="Noto Sans" w:hAnsi="Noto Sans" w:cs="Noto Sans"/>
          <w:sz w:val="22"/>
          <w:szCs w:val="22"/>
        </w:rPr>
        <w:t xml:space="preserve">tätig ist. </w:t>
      </w:r>
    </w:p>
    <w:p w14:paraId="6A2CA36C" w14:textId="77777777" w:rsidR="00B1741C" w:rsidRPr="00277C4A" w:rsidRDefault="00B1741C" w:rsidP="00E746C6">
      <w:pPr>
        <w:pStyle w:val="bodytext"/>
        <w:spacing w:after="0" w:afterAutospacing="0" w:line="360" w:lineRule="auto"/>
        <w:jc w:val="both"/>
        <w:rPr>
          <w:rFonts w:ascii="Noto Sans" w:hAnsi="Noto Sans" w:cs="Noto Sans"/>
          <w:sz w:val="22"/>
          <w:szCs w:val="22"/>
        </w:rPr>
      </w:pPr>
      <w:r w:rsidRPr="00277C4A">
        <w:rPr>
          <w:rFonts w:ascii="Noto Sans" w:hAnsi="Noto Sans" w:cs="Noto Sans"/>
          <w:sz w:val="22"/>
          <w:szCs w:val="22"/>
        </w:rPr>
        <w:t>Der Träger arbeitet in verschiedenen Fachgremien mit und ist u. a. Mitglied im Paritätischen Wohlfahrtsverband (DER PARITÄTISCHE Thüringen) und im Arbeitskreis deutscher Bildungsstätten (</w:t>
      </w:r>
      <w:proofErr w:type="spellStart"/>
      <w:r w:rsidRPr="00277C4A">
        <w:rPr>
          <w:rFonts w:ascii="Noto Sans" w:hAnsi="Noto Sans" w:cs="Noto Sans"/>
          <w:sz w:val="22"/>
          <w:szCs w:val="22"/>
        </w:rPr>
        <w:t>AdB</w:t>
      </w:r>
      <w:proofErr w:type="spellEnd"/>
      <w:r w:rsidRPr="00277C4A">
        <w:rPr>
          <w:rFonts w:ascii="Noto Sans" w:hAnsi="Noto Sans" w:cs="Noto Sans"/>
          <w:sz w:val="22"/>
          <w:szCs w:val="22"/>
        </w:rPr>
        <w:t xml:space="preserve">). </w:t>
      </w:r>
    </w:p>
    <w:p w14:paraId="4D866321" w14:textId="1E6B6B8F" w:rsidR="00B1741C" w:rsidRPr="00277C4A" w:rsidRDefault="00142D1F" w:rsidP="00E746C6">
      <w:pPr>
        <w:pStyle w:val="bodytext"/>
        <w:spacing w:after="0" w:afterAutospacing="0" w:line="360" w:lineRule="auto"/>
        <w:jc w:val="both"/>
        <w:rPr>
          <w:rFonts w:ascii="Noto Sans" w:hAnsi="Noto Sans" w:cs="Noto Sans"/>
          <w:sz w:val="22"/>
          <w:szCs w:val="22"/>
        </w:rPr>
      </w:pPr>
      <w:r w:rsidRPr="00277C4A">
        <w:rPr>
          <w:rFonts w:ascii="Noto Sans" w:hAnsi="Noto Sans" w:cs="Noto Sans"/>
          <w:sz w:val="22"/>
          <w:szCs w:val="22"/>
        </w:rPr>
        <w:t>Bildungswerk BLITZ e.V. setzt sich</w:t>
      </w:r>
      <w:r w:rsidR="00B1741C" w:rsidRPr="00277C4A">
        <w:rPr>
          <w:rFonts w:ascii="Noto Sans" w:hAnsi="Noto Sans" w:cs="Noto Sans"/>
          <w:sz w:val="22"/>
          <w:szCs w:val="22"/>
        </w:rPr>
        <w:t xml:space="preserve"> für einen sorgsamen Umgang mit Ressourcen vo</w:t>
      </w:r>
      <w:r w:rsidRPr="00277C4A">
        <w:rPr>
          <w:rFonts w:ascii="Noto Sans" w:hAnsi="Noto Sans" w:cs="Noto Sans"/>
          <w:sz w:val="22"/>
          <w:szCs w:val="22"/>
        </w:rPr>
        <w:t>n Mensch und Natur ein und hat den Anspruch, dass seine</w:t>
      </w:r>
      <w:r w:rsidR="00B1741C" w:rsidRPr="00277C4A">
        <w:rPr>
          <w:rFonts w:ascii="Noto Sans" w:hAnsi="Noto Sans" w:cs="Noto Sans"/>
          <w:sz w:val="22"/>
          <w:szCs w:val="22"/>
        </w:rPr>
        <w:t xml:space="preserve"> Projekte langfristige Wirkung entfalten. </w:t>
      </w:r>
    </w:p>
    <w:p w14:paraId="3795D20A" w14:textId="67595F5D" w:rsidR="00B1741C" w:rsidRPr="00277C4A" w:rsidRDefault="00B1741C" w:rsidP="00E746C6">
      <w:pPr>
        <w:pStyle w:val="bodytext"/>
        <w:spacing w:after="0" w:afterAutospacing="0" w:line="360" w:lineRule="auto"/>
        <w:jc w:val="both"/>
        <w:rPr>
          <w:rFonts w:ascii="Noto Sans" w:hAnsi="Noto Sans" w:cs="Noto Sans"/>
          <w:sz w:val="22"/>
          <w:szCs w:val="22"/>
        </w:rPr>
      </w:pPr>
      <w:r w:rsidRPr="00277C4A">
        <w:rPr>
          <w:rFonts w:ascii="Noto Sans" w:hAnsi="Noto Sans" w:cs="Noto Sans"/>
          <w:sz w:val="22"/>
          <w:szCs w:val="22"/>
        </w:rPr>
        <w:t xml:space="preserve">Die permanente </w:t>
      </w:r>
      <w:r w:rsidR="00C46CE1" w:rsidRPr="00277C4A">
        <w:rPr>
          <w:rFonts w:ascii="Noto Sans" w:hAnsi="Noto Sans" w:cs="Noto Sans"/>
          <w:sz w:val="22"/>
          <w:szCs w:val="22"/>
        </w:rPr>
        <w:t xml:space="preserve">und immer schnellere </w:t>
      </w:r>
      <w:r w:rsidRPr="00277C4A">
        <w:rPr>
          <w:rFonts w:ascii="Noto Sans" w:hAnsi="Noto Sans" w:cs="Noto Sans"/>
          <w:sz w:val="22"/>
          <w:szCs w:val="22"/>
        </w:rPr>
        <w:t>Veränderung der Lebensräume</w:t>
      </w:r>
      <w:r w:rsidR="00E746C6" w:rsidRPr="00277C4A">
        <w:rPr>
          <w:rFonts w:ascii="Noto Sans" w:hAnsi="Noto Sans" w:cs="Noto Sans"/>
          <w:sz w:val="22"/>
          <w:szCs w:val="22"/>
        </w:rPr>
        <w:t xml:space="preserve"> </w:t>
      </w:r>
      <w:r w:rsidRPr="00277C4A">
        <w:rPr>
          <w:rFonts w:ascii="Noto Sans" w:hAnsi="Noto Sans" w:cs="Noto Sans"/>
          <w:sz w:val="22"/>
          <w:szCs w:val="22"/>
        </w:rPr>
        <w:t>und</w:t>
      </w:r>
      <w:r w:rsidR="008933E8" w:rsidRPr="00277C4A">
        <w:rPr>
          <w:rFonts w:ascii="Noto Sans" w:hAnsi="Noto Sans" w:cs="Noto Sans"/>
          <w:sz w:val="22"/>
          <w:szCs w:val="22"/>
        </w:rPr>
        <w:t xml:space="preserve"> -s</w:t>
      </w:r>
      <w:r w:rsidRPr="00277C4A">
        <w:rPr>
          <w:rFonts w:ascii="Noto Sans" w:hAnsi="Noto Sans" w:cs="Noto Sans"/>
          <w:sz w:val="22"/>
          <w:szCs w:val="22"/>
        </w:rPr>
        <w:t>ituationen erfordert mehr und mehr Flexibilität der Menschen sowie Alternativen zu klassischen Lebensmodellen.  Bildungswerk BLITZ e.V. will Begleiter und Unterstützer auf dem Weg in die Zukunft sein.</w:t>
      </w:r>
    </w:p>
    <w:p w14:paraId="62265A0C" w14:textId="36196CD2" w:rsidR="006A0D50" w:rsidRPr="00277C4A" w:rsidRDefault="00B1741C" w:rsidP="00E746C6">
      <w:pPr>
        <w:spacing w:after="0" w:line="360" w:lineRule="auto"/>
        <w:jc w:val="both"/>
        <w:rPr>
          <w:rFonts w:ascii="Noto Sans" w:hAnsi="Noto Sans" w:cs="Noto Sans"/>
        </w:rPr>
      </w:pPr>
      <w:r w:rsidRPr="00277C4A">
        <w:rPr>
          <w:rFonts w:ascii="Noto Sans" w:hAnsi="Noto Sans" w:cs="Noto Sans"/>
        </w:rPr>
        <w:t>Der</w:t>
      </w:r>
      <w:r w:rsidR="00C46CE1" w:rsidRPr="00277C4A">
        <w:rPr>
          <w:rFonts w:ascii="Noto Sans" w:hAnsi="Noto Sans" w:cs="Noto Sans"/>
        </w:rPr>
        <w:t xml:space="preserve"> Verein zeichnet sich seit Beginn</w:t>
      </w:r>
      <w:r w:rsidR="008933E8" w:rsidRPr="00277C4A">
        <w:rPr>
          <w:rFonts w:ascii="Noto Sans" w:hAnsi="Noto Sans" w:cs="Noto Sans"/>
        </w:rPr>
        <w:t xml:space="preserve"> durch Kreativität und lebensweltorientierte Weiterentwicklung aus</w:t>
      </w:r>
      <w:r w:rsidRPr="00277C4A">
        <w:rPr>
          <w:rFonts w:ascii="Noto Sans" w:hAnsi="Noto Sans" w:cs="Noto Sans"/>
        </w:rPr>
        <w:t xml:space="preserve">. </w:t>
      </w:r>
      <w:r w:rsidR="00C46CE1" w:rsidRPr="00277C4A">
        <w:rPr>
          <w:rFonts w:ascii="Noto Sans" w:hAnsi="Noto Sans" w:cs="Noto Sans"/>
        </w:rPr>
        <w:t>Naturpädagogische Elemente werden bei Bildungswerk BLITZ e.V.</w:t>
      </w:r>
      <w:r w:rsidRPr="00277C4A">
        <w:rPr>
          <w:rFonts w:ascii="Noto Sans" w:hAnsi="Noto Sans" w:cs="Noto Sans"/>
        </w:rPr>
        <w:t xml:space="preserve"> </w:t>
      </w:r>
      <w:r w:rsidR="00C46CE1" w:rsidRPr="00277C4A">
        <w:rPr>
          <w:rFonts w:ascii="Noto Sans" w:hAnsi="Noto Sans" w:cs="Noto Sans"/>
        </w:rPr>
        <w:t>schon immer in</w:t>
      </w:r>
      <w:r w:rsidRPr="00277C4A">
        <w:rPr>
          <w:rFonts w:ascii="Noto Sans" w:hAnsi="Noto Sans" w:cs="Noto Sans"/>
        </w:rPr>
        <w:t xml:space="preserve"> Projekten und Aktivitäten mit Kindern und Jugendlichen einbezogen, somit war </w:t>
      </w:r>
      <w:r w:rsidR="008933E8" w:rsidRPr="00277C4A">
        <w:rPr>
          <w:rFonts w:ascii="Noto Sans" w:hAnsi="Noto Sans" w:cs="Noto Sans"/>
        </w:rPr>
        <w:t>es naheliegend diesen Weg</w:t>
      </w:r>
      <w:r w:rsidRPr="00277C4A">
        <w:rPr>
          <w:rFonts w:ascii="Noto Sans" w:hAnsi="Noto Sans" w:cs="Noto Sans"/>
        </w:rPr>
        <w:t xml:space="preserve"> auszubauen.</w:t>
      </w:r>
    </w:p>
    <w:p w14:paraId="7C68A2B7" w14:textId="65E6B1EE" w:rsidR="00B1741C" w:rsidRPr="00277C4A" w:rsidRDefault="00B1741C" w:rsidP="00E746C6">
      <w:pPr>
        <w:spacing w:after="0" w:line="360" w:lineRule="auto"/>
        <w:jc w:val="both"/>
        <w:rPr>
          <w:rFonts w:ascii="Noto Sans" w:hAnsi="Noto Sans" w:cs="Noto Sans"/>
        </w:rPr>
      </w:pPr>
    </w:p>
    <w:p w14:paraId="74596BC0" w14:textId="77777777" w:rsidR="006147F2" w:rsidRPr="00277C4A" w:rsidRDefault="00827B36" w:rsidP="00E746C6">
      <w:pPr>
        <w:pStyle w:val="Listenabsatz"/>
        <w:numPr>
          <w:ilvl w:val="1"/>
          <w:numId w:val="9"/>
        </w:numPr>
        <w:spacing w:after="0" w:line="360" w:lineRule="auto"/>
        <w:jc w:val="both"/>
        <w:rPr>
          <w:rFonts w:ascii="Noto Sans" w:hAnsi="Noto Sans" w:cs="Noto Sans"/>
        </w:rPr>
      </w:pPr>
      <w:r w:rsidRPr="00277C4A">
        <w:rPr>
          <w:rFonts w:ascii="Noto Sans" w:hAnsi="Noto Sans" w:cs="Noto Sans"/>
        </w:rPr>
        <w:t>Der Waldkindergarten</w:t>
      </w:r>
      <w:r w:rsidR="006A0D50" w:rsidRPr="00277C4A">
        <w:rPr>
          <w:rFonts w:ascii="Noto Sans" w:hAnsi="Noto Sans" w:cs="Noto Sans"/>
        </w:rPr>
        <w:t xml:space="preserve"> in der </w:t>
      </w:r>
      <w:r w:rsidR="006147F2" w:rsidRPr="00277C4A">
        <w:rPr>
          <w:rFonts w:ascii="Noto Sans" w:hAnsi="Noto Sans" w:cs="Noto Sans"/>
        </w:rPr>
        <w:t>Übersicht</w:t>
      </w:r>
    </w:p>
    <w:p w14:paraId="2587AC72" w14:textId="77777777" w:rsidR="00EB2ECC" w:rsidRPr="00277C4A" w:rsidRDefault="00EB2ECC" w:rsidP="00E746C6">
      <w:pPr>
        <w:pStyle w:val="Listenabsatz"/>
        <w:spacing w:after="0" w:line="360" w:lineRule="auto"/>
        <w:ind w:left="1713"/>
        <w:jc w:val="both"/>
        <w:rPr>
          <w:rFonts w:ascii="Noto Sans" w:hAnsi="Noto Sans" w:cs="Noto Sans"/>
        </w:rPr>
      </w:pPr>
    </w:p>
    <w:p w14:paraId="73EF9CA5"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 xml:space="preserve">Trägerverein: </w:t>
      </w:r>
      <w:r w:rsidRPr="00277C4A">
        <w:rPr>
          <w:rFonts w:ascii="Noto Sans" w:hAnsi="Noto Sans" w:cs="Noto Sans"/>
        </w:rPr>
        <w:tab/>
        <w:t>Bildungswerk BLITZ e.V.</w:t>
      </w:r>
    </w:p>
    <w:p w14:paraId="4A596578"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ab/>
      </w:r>
      <w:proofErr w:type="spellStart"/>
      <w:r w:rsidRPr="00277C4A">
        <w:rPr>
          <w:rFonts w:ascii="Noto Sans" w:hAnsi="Noto Sans" w:cs="Noto Sans"/>
        </w:rPr>
        <w:t>Zeitzgrund</w:t>
      </w:r>
      <w:proofErr w:type="spellEnd"/>
      <w:r w:rsidRPr="00277C4A">
        <w:rPr>
          <w:rFonts w:ascii="Noto Sans" w:hAnsi="Noto Sans" w:cs="Noto Sans"/>
        </w:rPr>
        <w:t xml:space="preserve"> 6</w:t>
      </w:r>
    </w:p>
    <w:p w14:paraId="62968C6D"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ab/>
        <w:t>07646 Stadtroda</w:t>
      </w:r>
    </w:p>
    <w:p w14:paraId="449617A6"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ab/>
        <w:t>www.bildungswerk-blitz.de</w:t>
      </w:r>
    </w:p>
    <w:p w14:paraId="4D162447"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ab/>
        <w:t>Tel:  036428 5170</w:t>
      </w:r>
    </w:p>
    <w:p w14:paraId="657AA3FD"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ab/>
        <w:t>Fax: 036428 51727</w:t>
      </w:r>
    </w:p>
    <w:p w14:paraId="2CF205D7"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ab/>
        <w:t>Geschäftsführerin: Cornelia Möbius</w:t>
      </w:r>
    </w:p>
    <w:p w14:paraId="5BD6D648" w14:textId="77777777" w:rsidR="00EC748E" w:rsidRPr="00277C4A" w:rsidRDefault="00EC748E" w:rsidP="00EC748E">
      <w:pPr>
        <w:spacing w:after="0" w:line="360" w:lineRule="auto"/>
        <w:ind w:left="2127" w:hanging="2127"/>
        <w:jc w:val="both"/>
        <w:rPr>
          <w:rFonts w:ascii="Noto Sans" w:hAnsi="Noto Sans" w:cs="Noto Sans"/>
        </w:rPr>
      </w:pPr>
    </w:p>
    <w:p w14:paraId="5BE76571" w14:textId="58380873" w:rsidR="00EC748E" w:rsidRPr="00277C4A" w:rsidRDefault="00176C88" w:rsidP="00EC748E">
      <w:pPr>
        <w:spacing w:after="0" w:line="360" w:lineRule="auto"/>
        <w:ind w:left="2127" w:hanging="2127"/>
        <w:jc w:val="both"/>
        <w:rPr>
          <w:rFonts w:ascii="Noto Sans" w:hAnsi="Noto Sans" w:cs="Noto Sans"/>
        </w:rPr>
      </w:pPr>
      <w:r>
        <w:rPr>
          <w:rFonts w:ascii="Noto Sans" w:hAnsi="Noto Sans" w:cs="Noto Sans"/>
        </w:rPr>
        <w:t>Ort:</w:t>
      </w:r>
      <w:r>
        <w:rPr>
          <w:rFonts w:ascii="Noto Sans" w:hAnsi="Noto Sans" w:cs="Noto Sans"/>
        </w:rPr>
        <w:tab/>
        <w:t>Hinter der Geraer Str. 80</w:t>
      </w:r>
      <w:r w:rsidR="00EC748E" w:rsidRPr="00277C4A">
        <w:rPr>
          <w:rFonts w:ascii="Noto Sans" w:hAnsi="Noto Sans" w:cs="Noto Sans"/>
        </w:rPr>
        <w:t>, 07646 Stadtroda</w:t>
      </w:r>
    </w:p>
    <w:p w14:paraId="572B7F5C" w14:textId="77777777" w:rsidR="00EC748E" w:rsidRPr="00277C4A" w:rsidRDefault="00EC748E" w:rsidP="00EC748E">
      <w:pPr>
        <w:spacing w:after="0" w:line="360" w:lineRule="auto"/>
        <w:ind w:left="2127" w:hanging="2127"/>
        <w:jc w:val="both"/>
        <w:rPr>
          <w:rFonts w:ascii="Noto Sans" w:hAnsi="Noto Sans" w:cs="Noto Sans"/>
        </w:rPr>
      </w:pPr>
    </w:p>
    <w:p w14:paraId="3AC1C80F" w14:textId="598A76BE" w:rsidR="00EC748E" w:rsidRDefault="00EC748E" w:rsidP="00EC748E">
      <w:pPr>
        <w:spacing w:after="0" w:line="360" w:lineRule="auto"/>
        <w:ind w:left="2127" w:hanging="2127"/>
        <w:jc w:val="both"/>
        <w:rPr>
          <w:rFonts w:ascii="Noto Sans" w:hAnsi="Noto Sans" w:cs="Noto Sans"/>
        </w:rPr>
      </w:pPr>
      <w:r w:rsidRPr="00277C4A">
        <w:rPr>
          <w:rFonts w:ascii="Noto Sans" w:hAnsi="Noto Sans" w:cs="Noto Sans"/>
        </w:rPr>
        <w:t>Öffnungszeiten:</w:t>
      </w:r>
      <w:r w:rsidRPr="00277C4A">
        <w:rPr>
          <w:rFonts w:ascii="Noto Sans" w:hAnsi="Noto Sans" w:cs="Noto Sans"/>
        </w:rPr>
        <w:tab/>
      </w:r>
      <w:r w:rsidR="00176C88">
        <w:rPr>
          <w:rFonts w:ascii="Noto Sans" w:hAnsi="Noto Sans" w:cs="Noto Sans"/>
        </w:rPr>
        <w:t>zunächst Montag – Freitag von 8:00 – 15</w:t>
      </w:r>
      <w:r w:rsidRPr="00277C4A">
        <w:rPr>
          <w:rFonts w:ascii="Noto Sans" w:hAnsi="Noto Sans" w:cs="Noto Sans"/>
        </w:rPr>
        <w:t>:00 Uhr</w:t>
      </w:r>
    </w:p>
    <w:p w14:paraId="3724C6E9" w14:textId="73A0DB87" w:rsidR="00EC748E" w:rsidRPr="00277C4A" w:rsidRDefault="00176C88" w:rsidP="00EC748E">
      <w:pPr>
        <w:spacing w:after="0" w:line="360" w:lineRule="auto"/>
        <w:ind w:left="2127" w:hanging="2127"/>
        <w:jc w:val="both"/>
        <w:rPr>
          <w:rFonts w:ascii="Noto Sans" w:hAnsi="Noto Sans" w:cs="Noto Sans"/>
        </w:rPr>
      </w:pPr>
      <w:r>
        <w:rPr>
          <w:rFonts w:ascii="Noto Sans" w:hAnsi="Noto Sans" w:cs="Noto Sans"/>
        </w:rPr>
        <w:tab/>
        <w:t>Perspektivisch Montag – Freitag von 7:00 – 17</w:t>
      </w:r>
      <w:r w:rsidRPr="00277C4A">
        <w:rPr>
          <w:rFonts w:ascii="Noto Sans" w:hAnsi="Noto Sans" w:cs="Noto Sans"/>
        </w:rPr>
        <w:t>:00 Uhr</w:t>
      </w:r>
    </w:p>
    <w:p w14:paraId="18EF9BDC" w14:textId="77777777" w:rsidR="00EC748E" w:rsidRPr="00277C4A" w:rsidRDefault="00EC748E" w:rsidP="00EC748E">
      <w:pPr>
        <w:spacing w:after="0" w:line="360" w:lineRule="auto"/>
        <w:ind w:left="2127" w:hanging="2127"/>
        <w:jc w:val="both"/>
        <w:rPr>
          <w:rFonts w:ascii="Noto Sans" w:hAnsi="Noto Sans" w:cs="Noto Sans"/>
        </w:rPr>
      </w:pPr>
    </w:p>
    <w:p w14:paraId="3B3AF7C7"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Schließzeiten:</w:t>
      </w:r>
      <w:r w:rsidRPr="00277C4A">
        <w:rPr>
          <w:rFonts w:ascii="Noto Sans" w:hAnsi="Noto Sans" w:cs="Noto Sans"/>
        </w:rPr>
        <w:tab/>
        <w:t>Zwei Wochen in den Sommerferien,</w:t>
      </w:r>
    </w:p>
    <w:p w14:paraId="60405140" w14:textId="77777777" w:rsidR="00EC748E" w:rsidRPr="00277C4A" w:rsidRDefault="00EC748E" w:rsidP="00EC748E">
      <w:pPr>
        <w:spacing w:after="0" w:line="360" w:lineRule="auto"/>
        <w:ind w:left="2127" w:hanging="3"/>
        <w:jc w:val="both"/>
        <w:rPr>
          <w:rFonts w:ascii="Noto Sans" w:hAnsi="Noto Sans" w:cs="Noto Sans"/>
        </w:rPr>
      </w:pPr>
      <w:r w:rsidRPr="00277C4A">
        <w:rPr>
          <w:rFonts w:ascii="Noto Sans" w:hAnsi="Noto Sans" w:cs="Noto Sans"/>
        </w:rPr>
        <w:t>während der Weihnachtsferien,</w:t>
      </w:r>
    </w:p>
    <w:p w14:paraId="1E79FACA" w14:textId="77777777" w:rsidR="00EC748E" w:rsidRDefault="00EC748E" w:rsidP="00EC748E">
      <w:pPr>
        <w:spacing w:after="0" w:line="360" w:lineRule="auto"/>
        <w:ind w:left="2127" w:hanging="3"/>
        <w:jc w:val="both"/>
        <w:rPr>
          <w:rFonts w:ascii="Noto Sans" w:hAnsi="Noto Sans" w:cs="Noto Sans"/>
        </w:rPr>
      </w:pPr>
      <w:r w:rsidRPr="00277C4A">
        <w:rPr>
          <w:rFonts w:ascii="Noto Sans" w:hAnsi="Noto Sans" w:cs="Noto Sans"/>
        </w:rPr>
        <w:t>an Brückentagen,</w:t>
      </w:r>
    </w:p>
    <w:p w14:paraId="4896D87F" w14:textId="77777777" w:rsidR="00EC748E" w:rsidRPr="00277C4A" w:rsidRDefault="00EC748E" w:rsidP="00EC748E">
      <w:pPr>
        <w:spacing w:after="0" w:line="360" w:lineRule="auto"/>
        <w:ind w:left="2127" w:hanging="3"/>
        <w:jc w:val="both"/>
        <w:rPr>
          <w:rFonts w:ascii="Noto Sans" w:hAnsi="Noto Sans" w:cs="Noto Sans"/>
        </w:rPr>
      </w:pPr>
      <w:r>
        <w:rPr>
          <w:rFonts w:ascii="Noto Sans" w:hAnsi="Noto Sans" w:cs="Noto Sans"/>
        </w:rPr>
        <w:t>zwei Schließtage für Fort- und Weiterbildung des pädagogischen Teams</w:t>
      </w:r>
    </w:p>
    <w:p w14:paraId="5DFC540E" w14:textId="77777777" w:rsidR="00EC748E" w:rsidRPr="00277C4A" w:rsidRDefault="00EC748E" w:rsidP="00EC748E">
      <w:pPr>
        <w:spacing w:after="0" w:line="360" w:lineRule="auto"/>
        <w:ind w:left="2127" w:hanging="3"/>
        <w:jc w:val="both"/>
        <w:rPr>
          <w:rFonts w:ascii="Noto Sans" w:hAnsi="Noto Sans" w:cs="Noto Sans"/>
        </w:rPr>
      </w:pPr>
      <w:r w:rsidRPr="00277C4A">
        <w:rPr>
          <w:rFonts w:ascii="Noto Sans" w:hAnsi="Noto Sans" w:cs="Noto Sans"/>
        </w:rPr>
        <w:t>alle vier Wochen Freitag ab 13 Uhr für Teamsitzungen, Fallbesprechungen, Supervision</w:t>
      </w:r>
    </w:p>
    <w:p w14:paraId="343187B6" w14:textId="77777777" w:rsidR="00EC748E" w:rsidRPr="00277C4A" w:rsidRDefault="00EC748E" w:rsidP="00EC748E">
      <w:pPr>
        <w:spacing w:after="0" w:line="360" w:lineRule="auto"/>
        <w:ind w:left="2127" w:hanging="2127"/>
        <w:jc w:val="both"/>
        <w:rPr>
          <w:rFonts w:ascii="Noto Sans" w:hAnsi="Noto Sans" w:cs="Noto Sans"/>
        </w:rPr>
      </w:pPr>
    </w:p>
    <w:p w14:paraId="6B3016CC"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Pädagogische</w:t>
      </w:r>
    </w:p>
    <w:p w14:paraId="2EE78D77"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Mitarbeiter*innen:</w:t>
      </w:r>
      <w:r w:rsidRPr="00277C4A">
        <w:rPr>
          <w:rFonts w:ascii="Noto Sans" w:hAnsi="Noto Sans" w:cs="Noto Sans"/>
        </w:rPr>
        <w:tab/>
        <w:t xml:space="preserve">Sechs </w:t>
      </w:r>
      <w:proofErr w:type="spellStart"/>
      <w:r w:rsidRPr="00277C4A">
        <w:rPr>
          <w:rFonts w:ascii="Noto Sans" w:hAnsi="Noto Sans" w:cs="Noto Sans"/>
        </w:rPr>
        <w:t>Päd</w:t>
      </w:r>
      <w:r>
        <w:rPr>
          <w:rFonts w:ascii="Noto Sans" w:hAnsi="Noto Sans" w:cs="Noto Sans"/>
        </w:rPr>
        <w:t>agog</w:t>
      </w:r>
      <w:proofErr w:type="spellEnd"/>
      <w:r>
        <w:rPr>
          <w:rFonts w:ascii="Noto Sans" w:hAnsi="Noto Sans" w:cs="Noto Sans"/>
        </w:rPr>
        <w:t>*innen plus Ergänzungskräfte</w:t>
      </w:r>
    </w:p>
    <w:p w14:paraId="042AE3BA" w14:textId="77777777" w:rsidR="00EC748E" w:rsidRPr="00277C4A" w:rsidRDefault="00EC748E" w:rsidP="00EC748E">
      <w:pPr>
        <w:spacing w:after="0" w:line="360" w:lineRule="auto"/>
        <w:ind w:left="2127" w:hanging="2127"/>
        <w:jc w:val="both"/>
        <w:rPr>
          <w:rFonts w:ascii="Noto Sans" w:hAnsi="Noto Sans" w:cs="Noto Sans"/>
        </w:rPr>
      </w:pPr>
    </w:p>
    <w:p w14:paraId="7C6F13B5" w14:textId="77777777" w:rsidR="00EC748E" w:rsidRDefault="00EC748E" w:rsidP="00EC748E">
      <w:pPr>
        <w:spacing w:after="0" w:line="360" w:lineRule="auto"/>
        <w:ind w:left="2127" w:hanging="2127"/>
        <w:jc w:val="both"/>
        <w:rPr>
          <w:rFonts w:ascii="Noto Sans" w:hAnsi="Noto Sans" w:cs="Noto Sans"/>
        </w:rPr>
      </w:pPr>
      <w:r w:rsidRPr="00277C4A">
        <w:rPr>
          <w:rFonts w:ascii="Noto Sans" w:hAnsi="Noto Sans" w:cs="Noto Sans"/>
        </w:rPr>
        <w:t>Betreuungsplätze:</w:t>
      </w:r>
      <w:r w:rsidRPr="00277C4A">
        <w:rPr>
          <w:rFonts w:ascii="Noto Sans" w:hAnsi="Noto Sans" w:cs="Noto Sans"/>
        </w:rPr>
        <w:tab/>
        <w:t xml:space="preserve">32, </w:t>
      </w:r>
      <w:r>
        <w:rPr>
          <w:rFonts w:ascii="Noto Sans" w:hAnsi="Noto Sans" w:cs="Noto Sans"/>
        </w:rPr>
        <w:t xml:space="preserve">bedürfnisorientiert </w:t>
      </w:r>
      <w:r w:rsidRPr="00277C4A">
        <w:rPr>
          <w:rFonts w:ascii="Noto Sans" w:hAnsi="Noto Sans" w:cs="Noto Sans"/>
        </w:rPr>
        <w:t>aufgeteilt in zwei Gruppen</w:t>
      </w:r>
    </w:p>
    <w:p w14:paraId="4C540F59" w14:textId="77777777" w:rsidR="00EC748E" w:rsidRDefault="00EC748E" w:rsidP="00EC748E">
      <w:pPr>
        <w:spacing w:after="0" w:line="360" w:lineRule="auto"/>
        <w:ind w:left="2127" w:hanging="2127"/>
        <w:jc w:val="both"/>
        <w:rPr>
          <w:rFonts w:ascii="Noto Sans" w:hAnsi="Noto Sans" w:cs="Noto Sans"/>
        </w:rPr>
      </w:pPr>
    </w:p>
    <w:p w14:paraId="4FDDA844" w14:textId="77777777" w:rsidR="00EC748E" w:rsidRDefault="00EC748E" w:rsidP="00EC748E">
      <w:pPr>
        <w:spacing w:after="0" w:line="360" w:lineRule="auto"/>
        <w:ind w:left="2127" w:hanging="2127"/>
        <w:jc w:val="both"/>
        <w:rPr>
          <w:rFonts w:ascii="Noto Sans" w:hAnsi="Noto Sans" w:cs="Noto Sans"/>
        </w:rPr>
      </w:pPr>
      <w:r>
        <w:rPr>
          <w:rFonts w:ascii="Noto Sans" w:hAnsi="Noto Sans" w:cs="Noto Sans"/>
        </w:rPr>
        <w:t>Altersstruktur</w:t>
      </w:r>
    </w:p>
    <w:p w14:paraId="058D17DE" w14:textId="77777777" w:rsidR="00EC748E" w:rsidRPr="00277C4A" w:rsidRDefault="00EC748E" w:rsidP="00EC748E">
      <w:pPr>
        <w:spacing w:after="0" w:line="360" w:lineRule="auto"/>
        <w:ind w:left="2127" w:hanging="2127"/>
        <w:jc w:val="both"/>
        <w:rPr>
          <w:rFonts w:ascii="Noto Sans" w:hAnsi="Noto Sans" w:cs="Noto Sans"/>
        </w:rPr>
      </w:pPr>
      <w:r>
        <w:rPr>
          <w:rFonts w:ascii="Noto Sans" w:hAnsi="Noto Sans" w:cs="Noto Sans"/>
        </w:rPr>
        <w:t>der Kinder:</w:t>
      </w:r>
      <w:r>
        <w:rPr>
          <w:rFonts w:ascii="Noto Sans" w:hAnsi="Noto Sans" w:cs="Noto Sans"/>
        </w:rPr>
        <w:tab/>
        <w:t>2,5 - Schuleinführung</w:t>
      </w:r>
    </w:p>
    <w:p w14:paraId="10D946FD" w14:textId="77777777" w:rsidR="00EC748E" w:rsidRPr="00277C4A" w:rsidRDefault="00EC748E" w:rsidP="00EC748E">
      <w:pPr>
        <w:spacing w:after="0" w:line="360" w:lineRule="auto"/>
        <w:jc w:val="both"/>
        <w:rPr>
          <w:rFonts w:ascii="Noto Sans" w:hAnsi="Noto Sans" w:cs="Noto Sans"/>
        </w:rPr>
      </w:pPr>
    </w:p>
    <w:p w14:paraId="7A85193F" w14:textId="77777777" w:rsidR="00EC748E" w:rsidRDefault="00EC748E" w:rsidP="00EC748E">
      <w:pPr>
        <w:spacing w:after="0" w:line="360" w:lineRule="auto"/>
        <w:ind w:left="2124" w:hanging="2124"/>
        <w:jc w:val="both"/>
        <w:rPr>
          <w:rFonts w:ascii="Noto Sans" w:hAnsi="Noto Sans" w:cs="Noto Sans"/>
        </w:rPr>
      </w:pPr>
      <w:r w:rsidRPr="00277C4A">
        <w:rPr>
          <w:rFonts w:ascii="Noto Sans" w:hAnsi="Noto Sans" w:cs="Noto Sans"/>
        </w:rPr>
        <w:t>Gelände:</w:t>
      </w:r>
      <w:r w:rsidRPr="00277C4A">
        <w:rPr>
          <w:rFonts w:ascii="Noto Sans" w:hAnsi="Noto Sans" w:cs="Noto Sans"/>
        </w:rPr>
        <w:tab/>
      </w:r>
      <w:r>
        <w:rPr>
          <w:rFonts w:ascii="Noto Sans" w:hAnsi="Noto Sans" w:cs="Noto Sans"/>
        </w:rPr>
        <w:t>Die alltägliche pädagogische Arbeit findet im Wald statt. Der Hauptaufenthaltsort der Kinder und der pädagogischen Fachkräfte ist der Waldg</w:t>
      </w:r>
      <w:r w:rsidRPr="00277C4A">
        <w:rPr>
          <w:rFonts w:ascii="Noto Sans" w:hAnsi="Noto Sans" w:cs="Noto Sans"/>
        </w:rPr>
        <w:t>ruppenplatz</w:t>
      </w:r>
      <w:r>
        <w:rPr>
          <w:rFonts w:ascii="Noto Sans" w:hAnsi="Noto Sans" w:cs="Noto Sans"/>
        </w:rPr>
        <w:t xml:space="preserve"> und</w:t>
      </w:r>
      <w:r w:rsidRPr="00277C4A">
        <w:rPr>
          <w:rFonts w:ascii="Noto Sans" w:hAnsi="Noto Sans" w:cs="Noto Sans"/>
        </w:rPr>
        <w:t xml:space="preserve"> Waldspielplätze im Umkreis. </w:t>
      </w:r>
    </w:p>
    <w:p w14:paraId="5F266EB6" w14:textId="77777777" w:rsidR="00EC748E" w:rsidRPr="00277C4A" w:rsidRDefault="00EC748E" w:rsidP="00EC748E">
      <w:pPr>
        <w:spacing w:after="0" w:line="360" w:lineRule="auto"/>
        <w:ind w:left="2124" w:hanging="2124"/>
        <w:jc w:val="both"/>
        <w:rPr>
          <w:rFonts w:ascii="Noto Sans" w:hAnsi="Noto Sans" w:cs="Noto Sans"/>
        </w:rPr>
      </w:pPr>
    </w:p>
    <w:p w14:paraId="60721A73" w14:textId="1C4479A1" w:rsidR="00EC748E" w:rsidRDefault="00060FD4" w:rsidP="00EC748E">
      <w:pPr>
        <w:spacing w:after="0" w:line="360" w:lineRule="auto"/>
        <w:ind w:left="2127" w:hanging="2127"/>
        <w:jc w:val="both"/>
        <w:rPr>
          <w:rFonts w:ascii="Noto Sans" w:hAnsi="Noto Sans" w:cs="Noto Sans"/>
        </w:rPr>
      </w:pPr>
      <w:r>
        <w:rPr>
          <w:rFonts w:ascii="Noto Sans" w:hAnsi="Noto Sans" w:cs="Noto Sans"/>
        </w:rPr>
        <w:t>Schutzunterkunft</w:t>
      </w:r>
      <w:r w:rsidR="00EC748E" w:rsidRPr="00277C4A">
        <w:rPr>
          <w:rFonts w:ascii="Noto Sans" w:hAnsi="Noto Sans" w:cs="Noto Sans"/>
        </w:rPr>
        <w:t>:</w:t>
      </w:r>
      <w:r w:rsidR="00EC748E" w:rsidRPr="00277C4A">
        <w:rPr>
          <w:rFonts w:ascii="Noto Sans" w:hAnsi="Noto Sans" w:cs="Noto Sans"/>
        </w:rPr>
        <w:tab/>
      </w:r>
      <w:r w:rsidR="00176C88">
        <w:rPr>
          <w:rFonts w:ascii="Noto Sans" w:hAnsi="Noto Sans" w:cs="Noto Sans"/>
        </w:rPr>
        <w:t xml:space="preserve">Ab dem 01.07.2021 steht eine </w:t>
      </w:r>
      <w:r w:rsidR="00176C88" w:rsidRPr="00277C4A">
        <w:rPr>
          <w:rFonts w:ascii="Noto Sans" w:hAnsi="Noto Sans" w:cs="Noto Sans"/>
        </w:rPr>
        <w:t>beheizt</w:t>
      </w:r>
      <w:r w:rsidR="00176C88">
        <w:rPr>
          <w:rFonts w:ascii="Noto Sans" w:hAnsi="Noto Sans" w:cs="Noto Sans"/>
        </w:rPr>
        <w:t>e Schutzunterkunft zur Verfügung.</w:t>
      </w:r>
      <w:r w:rsidR="00176C88" w:rsidRPr="00277C4A">
        <w:rPr>
          <w:rFonts w:ascii="Noto Sans" w:hAnsi="Noto Sans" w:cs="Noto Sans"/>
        </w:rPr>
        <w:t xml:space="preserve"> Strom,- Wasser und Abwasseranschlüsse</w:t>
      </w:r>
      <w:r w:rsidR="00176C88">
        <w:rPr>
          <w:rFonts w:ascii="Noto Sans" w:hAnsi="Noto Sans" w:cs="Noto Sans"/>
        </w:rPr>
        <w:t>, sowie Toiletten und Waschbecken</w:t>
      </w:r>
      <w:r w:rsidR="00176C88" w:rsidRPr="00277C4A">
        <w:rPr>
          <w:rFonts w:ascii="Noto Sans" w:hAnsi="Noto Sans" w:cs="Noto Sans"/>
        </w:rPr>
        <w:t xml:space="preserve"> </w:t>
      </w:r>
      <w:r>
        <w:rPr>
          <w:rFonts w:ascii="Noto Sans" w:hAnsi="Noto Sans" w:cs="Noto Sans"/>
        </w:rPr>
        <w:t xml:space="preserve">sind da </w:t>
      </w:r>
      <w:r w:rsidR="00176C88" w:rsidRPr="00277C4A">
        <w:rPr>
          <w:rFonts w:ascii="Noto Sans" w:hAnsi="Noto Sans" w:cs="Noto Sans"/>
        </w:rPr>
        <w:t>vorhanden</w:t>
      </w:r>
      <w:r w:rsidR="00176C88">
        <w:rPr>
          <w:rFonts w:ascii="Noto Sans" w:hAnsi="Noto Sans" w:cs="Noto Sans"/>
        </w:rPr>
        <w:t>. Die Schutz</w:t>
      </w:r>
      <w:r>
        <w:rPr>
          <w:rFonts w:ascii="Noto Sans" w:hAnsi="Noto Sans" w:cs="Noto Sans"/>
        </w:rPr>
        <w:t>unterkunft</w:t>
      </w:r>
      <w:r w:rsidR="00176C88">
        <w:rPr>
          <w:rFonts w:ascii="Noto Sans" w:hAnsi="Noto Sans" w:cs="Noto Sans"/>
        </w:rPr>
        <w:t xml:space="preserve"> befindet sich in direkter Nähe zum Waldgruppenplatz und </w:t>
      </w:r>
      <w:r>
        <w:rPr>
          <w:rFonts w:ascii="Noto Sans" w:hAnsi="Noto Sans" w:cs="Noto Sans"/>
        </w:rPr>
        <w:t>kann</w:t>
      </w:r>
      <w:r w:rsidR="00176C88">
        <w:rPr>
          <w:rFonts w:ascii="Noto Sans" w:hAnsi="Noto Sans" w:cs="Noto Sans"/>
        </w:rPr>
        <w:t xml:space="preserve"> für einen kurzzeitigen Aufenthalt bei </w:t>
      </w:r>
      <w:r w:rsidR="00176C88">
        <w:rPr>
          <w:rFonts w:ascii="Noto Sans" w:hAnsi="Noto Sans" w:cs="Noto Sans"/>
        </w:rPr>
        <w:lastRenderedPageBreak/>
        <w:t>schwierigen Witterungsverhältnissen, die die Sicherheit der Kinder gefährden</w:t>
      </w:r>
      <w:r>
        <w:rPr>
          <w:rFonts w:ascii="Noto Sans" w:hAnsi="Noto Sans" w:cs="Noto Sans"/>
        </w:rPr>
        <w:t>, aufgesucht werden</w:t>
      </w:r>
      <w:r w:rsidR="00176C88">
        <w:rPr>
          <w:rFonts w:ascii="Noto Sans" w:hAnsi="Noto Sans" w:cs="Noto Sans"/>
        </w:rPr>
        <w:t>.</w:t>
      </w:r>
    </w:p>
    <w:p w14:paraId="146DA1EB" w14:textId="77777777" w:rsidR="00EC748E" w:rsidRDefault="00EC748E" w:rsidP="00EC748E">
      <w:pPr>
        <w:spacing w:after="0" w:line="360" w:lineRule="auto"/>
        <w:ind w:left="2127" w:hanging="2127"/>
        <w:jc w:val="both"/>
        <w:rPr>
          <w:rFonts w:ascii="Noto Sans" w:hAnsi="Noto Sans" w:cs="Noto Sans"/>
        </w:rPr>
      </w:pPr>
    </w:p>
    <w:p w14:paraId="231710AF" w14:textId="4DBB41A3" w:rsidR="00176C88" w:rsidRDefault="00176C88" w:rsidP="00176C88">
      <w:pPr>
        <w:spacing w:after="0" w:line="360" w:lineRule="auto"/>
        <w:ind w:left="2127" w:hanging="2127"/>
        <w:jc w:val="both"/>
        <w:rPr>
          <w:rFonts w:ascii="Noto Sans" w:hAnsi="Noto Sans" w:cs="Noto Sans"/>
        </w:rPr>
      </w:pPr>
      <w:r>
        <w:rPr>
          <w:rFonts w:ascii="Noto Sans" w:hAnsi="Noto Sans" w:cs="Noto Sans"/>
        </w:rPr>
        <w:t>Notunterkunft</w:t>
      </w:r>
      <w:r>
        <w:rPr>
          <w:rFonts w:ascii="Noto Sans" w:hAnsi="Noto Sans" w:cs="Noto Sans"/>
        </w:rPr>
        <w:t>:</w:t>
      </w:r>
      <w:r>
        <w:rPr>
          <w:rFonts w:ascii="Noto Sans" w:hAnsi="Noto Sans" w:cs="Noto Sans"/>
        </w:rPr>
        <w:tab/>
      </w:r>
      <w:r>
        <w:rPr>
          <w:rFonts w:ascii="Noto Sans" w:hAnsi="Noto Sans" w:cs="Noto Sans"/>
        </w:rPr>
        <w:t>Eine Notunterkunft</w:t>
      </w:r>
      <w:r>
        <w:rPr>
          <w:rFonts w:ascii="Noto Sans" w:hAnsi="Noto Sans" w:cs="Noto Sans"/>
        </w:rPr>
        <w:t xml:space="preserve"> </w:t>
      </w:r>
      <w:r w:rsidR="00060FD4">
        <w:rPr>
          <w:rFonts w:ascii="Noto Sans" w:hAnsi="Noto Sans" w:cs="Noto Sans"/>
        </w:rPr>
        <w:t>steht im Schützenhaus zur Verfügung</w:t>
      </w:r>
    </w:p>
    <w:p w14:paraId="3460DD8D" w14:textId="77777777" w:rsidR="00EC748E" w:rsidRDefault="00EC748E" w:rsidP="00EC748E">
      <w:pPr>
        <w:spacing w:after="0" w:line="360" w:lineRule="auto"/>
        <w:ind w:left="2127" w:hanging="2127"/>
        <w:jc w:val="both"/>
        <w:rPr>
          <w:rFonts w:ascii="Noto Sans" w:hAnsi="Noto Sans" w:cs="Noto Sans"/>
        </w:rPr>
      </w:pPr>
    </w:p>
    <w:p w14:paraId="032048DC" w14:textId="77777777" w:rsidR="00EC748E" w:rsidRPr="00277C4A" w:rsidRDefault="00EC748E" w:rsidP="00EC748E">
      <w:pPr>
        <w:spacing w:after="0" w:line="360" w:lineRule="auto"/>
        <w:ind w:left="2127" w:hanging="2127"/>
        <w:jc w:val="both"/>
        <w:rPr>
          <w:rFonts w:ascii="Noto Sans" w:hAnsi="Noto Sans" w:cs="Noto Sans"/>
        </w:rPr>
      </w:pPr>
      <w:r w:rsidRPr="00277C4A">
        <w:rPr>
          <w:rFonts w:ascii="Noto Sans" w:hAnsi="Noto Sans" w:cs="Noto Sans"/>
        </w:rPr>
        <w:t xml:space="preserve">Ausrüstung der </w:t>
      </w:r>
    </w:p>
    <w:p w14:paraId="0897E336" w14:textId="77777777" w:rsidR="00EC748E" w:rsidRPr="00277C4A" w:rsidRDefault="00EC748E" w:rsidP="00EC748E">
      <w:pPr>
        <w:spacing w:after="0" w:line="360" w:lineRule="auto"/>
        <w:ind w:left="2127" w:hanging="2127"/>
        <w:jc w:val="both"/>
        <w:rPr>
          <w:rFonts w:ascii="Noto Sans" w:hAnsi="Noto Sans" w:cs="Noto Sans"/>
        </w:rPr>
      </w:pPr>
      <w:proofErr w:type="spellStart"/>
      <w:r w:rsidRPr="00277C4A">
        <w:rPr>
          <w:rFonts w:ascii="Noto Sans" w:hAnsi="Noto Sans" w:cs="Noto Sans"/>
        </w:rPr>
        <w:t>Pädagog</w:t>
      </w:r>
      <w:proofErr w:type="spellEnd"/>
      <w:r w:rsidRPr="00277C4A">
        <w:rPr>
          <w:rFonts w:ascii="Noto Sans" w:hAnsi="Noto Sans" w:cs="Noto Sans"/>
        </w:rPr>
        <w:t>*innen:</w:t>
      </w:r>
      <w:r w:rsidRPr="00277C4A">
        <w:rPr>
          <w:rFonts w:ascii="Noto Sans" w:hAnsi="Noto Sans" w:cs="Noto Sans"/>
        </w:rPr>
        <w:tab/>
        <w:t>Die pädagogischen Fachkräfte sind mit den wichtigsten Utensilien für Erste Hilfe, Hygiene, Spiele und Bildungsangebote ausgestattet.</w:t>
      </w:r>
    </w:p>
    <w:p w14:paraId="45F44671" w14:textId="77777777" w:rsidR="00EC748E" w:rsidRPr="00277C4A" w:rsidRDefault="00EC748E" w:rsidP="00EC748E">
      <w:pPr>
        <w:spacing w:after="0" w:line="360" w:lineRule="auto"/>
        <w:jc w:val="both"/>
        <w:rPr>
          <w:rFonts w:ascii="Noto Sans" w:hAnsi="Noto Sans" w:cs="Noto Sans"/>
        </w:rPr>
      </w:pPr>
    </w:p>
    <w:p w14:paraId="473F33E2" w14:textId="77777777" w:rsidR="00EC748E" w:rsidRPr="00277C4A" w:rsidRDefault="00EC748E" w:rsidP="00EC748E">
      <w:pPr>
        <w:spacing w:after="0" w:line="360" w:lineRule="auto"/>
        <w:jc w:val="both"/>
        <w:rPr>
          <w:rFonts w:ascii="Noto Sans" w:hAnsi="Noto Sans" w:cs="Noto Sans"/>
        </w:rPr>
      </w:pPr>
      <w:r w:rsidRPr="00277C4A">
        <w:rPr>
          <w:rFonts w:ascii="Noto Sans" w:hAnsi="Noto Sans" w:cs="Noto Sans"/>
        </w:rPr>
        <w:t xml:space="preserve">Kleidung der </w:t>
      </w:r>
    </w:p>
    <w:p w14:paraId="5EB643A9" w14:textId="77777777" w:rsidR="00EC748E" w:rsidRPr="00277C4A" w:rsidRDefault="00EC748E" w:rsidP="00EC748E">
      <w:pPr>
        <w:spacing w:after="0" w:line="360" w:lineRule="auto"/>
        <w:ind w:left="2127" w:hanging="2121"/>
        <w:jc w:val="both"/>
        <w:rPr>
          <w:rFonts w:ascii="Noto Sans" w:hAnsi="Noto Sans" w:cs="Noto Sans"/>
          <w:color w:val="1A171B"/>
        </w:rPr>
      </w:pPr>
      <w:r w:rsidRPr="00277C4A">
        <w:rPr>
          <w:rFonts w:ascii="Noto Sans" w:hAnsi="Noto Sans" w:cs="Noto Sans"/>
        </w:rPr>
        <w:t>Kinder:</w:t>
      </w:r>
      <w:r w:rsidRPr="00277C4A">
        <w:rPr>
          <w:rFonts w:ascii="Noto Sans" w:hAnsi="Noto Sans" w:cs="Noto Sans"/>
        </w:rPr>
        <w:tab/>
        <w:t xml:space="preserve">Wir empfehlen, dass die Kinder </w:t>
      </w:r>
      <w:r w:rsidRPr="00277C4A">
        <w:rPr>
          <w:rFonts w:ascii="Noto Sans" w:hAnsi="Noto Sans" w:cs="Noto Sans"/>
          <w:color w:val="1A171B"/>
        </w:rPr>
        <w:t>zu jeder Jahreszeit langärmelige Bekleidung, lange Hosen und geschlossenes, festes Schuhwerk tragen. Bei Regenwahrscheinlichkeit sind Gummistiefel oder wasserdichte Wander- bzw. Trekkingschuhe erforderlich.</w:t>
      </w:r>
    </w:p>
    <w:p w14:paraId="114E8D14" w14:textId="77777777" w:rsidR="00EC748E" w:rsidRPr="00277C4A" w:rsidRDefault="00EC748E" w:rsidP="00EC748E">
      <w:pPr>
        <w:spacing w:after="0" w:line="360" w:lineRule="auto"/>
        <w:ind w:left="2127" w:hanging="3"/>
        <w:jc w:val="both"/>
        <w:rPr>
          <w:rFonts w:ascii="Noto Sans" w:hAnsi="Noto Sans" w:cs="Noto Sans"/>
        </w:rPr>
      </w:pPr>
      <w:r w:rsidRPr="00277C4A">
        <w:rPr>
          <w:rFonts w:ascii="Noto Sans" w:hAnsi="Noto Sans" w:cs="Noto Sans"/>
        </w:rPr>
        <w:t>Im Winter ist ein „Zwiebelschicht-System“, d.h. mehrere Schichten Kleidung übereinander eine gute Variante, die je nach Temperaturveränderung aus- bzw. angezogen werden kann. Eine detaillierte Kleidungsempfehlung händigen wir den Familien mit Abschluss des Betreuungsvertrages aus.</w:t>
      </w:r>
    </w:p>
    <w:p w14:paraId="0D86F436" w14:textId="77777777" w:rsidR="00EC748E" w:rsidRPr="00277C4A" w:rsidRDefault="00EC748E" w:rsidP="00EC748E">
      <w:pPr>
        <w:autoSpaceDE w:val="0"/>
        <w:autoSpaceDN w:val="0"/>
        <w:adjustRightInd w:val="0"/>
        <w:spacing w:after="0" w:line="360" w:lineRule="auto"/>
        <w:jc w:val="both"/>
        <w:rPr>
          <w:rFonts w:ascii="Noto Sans" w:hAnsi="Noto Sans" w:cs="Noto Sans"/>
        </w:rPr>
      </w:pPr>
      <w:r w:rsidRPr="00277C4A">
        <w:rPr>
          <w:rFonts w:ascii="Noto Sans" w:hAnsi="Noto Sans" w:cs="Noto Sans"/>
        </w:rPr>
        <w:t>Ausrüstung der</w:t>
      </w:r>
    </w:p>
    <w:p w14:paraId="0D537B16" w14:textId="77777777" w:rsidR="00EC748E" w:rsidRPr="00277C4A" w:rsidRDefault="00EC748E" w:rsidP="00EC748E">
      <w:pPr>
        <w:autoSpaceDE w:val="0"/>
        <w:autoSpaceDN w:val="0"/>
        <w:adjustRightInd w:val="0"/>
        <w:spacing w:after="0" w:line="360" w:lineRule="auto"/>
        <w:jc w:val="both"/>
        <w:rPr>
          <w:rFonts w:ascii="Noto Sans" w:hAnsi="Noto Sans" w:cs="Noto Sans"/>
          <w:color w:val="1A171B"/>
        </w:rPr>
      </w:pPr>
      <w:r w:rsidRPr="00277C4A">
        <w:rPr>
          <w:rFonts w:ascii="Noto Sans" w:hAnsi="Noto Sans" w:cs="Noto Sans"/>
        </w:rPr>
        <w:t>Kinder:</w:t>
      </w:r>
      <w:r w:rsidRPr="00277C4A">
        <w:rPr>
          <w:rFonts w:ascii="Noto Sans" w:hAnsi="Noto Sans" w:cs="Noto Sans"/>
        </w:rPr>
        <w:tab/>
      </w:r>
      <w:r w:rsidRPr="00277C4A">
        <w:rPr>
          <w:rFonts w:ascii="Noto Sans" w:hAnsi="Noto Sans" w:cs="Noto Sans"/>
        </w:rPr>
        <w:tab/>
      </w:r>
      <w:r w:rsidRPr="00277C4A">
        <w:rPr>
          <w:rFonts w:ascii="Noto Sans" w:hAnsi="Noto Sans" w:cs="Noto Sans"/>
          <w:color w:val="1A171B"/>
        </w:rPr>
        <w:t>Jedes Kind trägt einen Rucksack mit folgenden Dingen:</w:t>
      </w:r>
    </w:p>
    <w:p w14:paraId="56A5A8B3" w14:textId="77777777" w:rsidR="00EC748E" w:rsidRPr="00277C4A"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color w:val="1A171B"/>
        </w:rPr>
      </w:pPr>
      <w:r w:rsidRPr="00277C4A">
        <w:rPr>
          <w:rFonts w:ascii="Noto Sans" w:hAnsi="Noto Sans" w:cs="Noto Sans"/>
          <w:color w:val="1A171B"/>
        </w:rPr>
        <w:t>eine isolierende Sitzunterlage</w:t>
      </w:r>
    </w:p>
    <w:p w14:paraId="2C45AD3A" w14:textId="77777777" w:rsidR="00EC748E" w:rsidRPr="00277C4A"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color w:val="1A171B"/>
        </w:rPr>
      </w:pPr>
      <w:r w:rsidRPr="00277C4A">
        <w:rPr>
          <w:rFonts w:ascii="Noto Sans" w:hAnsi="Noto Sans" w:cs="Noto Sans"/>
          <w:color w:val="1A171B"/>
        </w:rPr>
        <w:t>ein Paar Ersatzstrümpfe und zwei Gefrierbeutel in Fuß-Größe (diese zieht man über die trockenen Socken, wenn der Schuh und der Fuß einmal nass geworden sind. So kann der nasse Schuh dem Kind nichts anhaben)</w:t>
      </w:r>
    </w:p>
    <w:p w14:paraId="08134784" w14:textId="77777777" w:rsidR="00EC748E" w:rsidRPr="00277C4A"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rPr>
      </w:pPr>
      <w:r w:rsidRPr="00277C4A">
        <w:rPr>
          <w:rFonts w:ascii="Noto Sans" w:hAnsi="Noto Sans" w:cs="Noto Sans"/>
          <w:color w:val="1A171B"/>
        </w:rPr>
        <w:t>eine (möglichst nachhaltige) Frühstücksbox</w:t>
      </w:r>
    </w:p>
    <w:p w14:paraId="66AB4454" w14:textId="77777777" w:rsidR="00EC748E" w:rsidRPr="00277C4A"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rPr>
      </w:pPr>
      <w:r w:rsidRPr="00277C4A">
        <w:rPr>
          <w:rFonts w:ascii="Noto Sans" w:hAnsi="Noto Sans" w:cs="Noto Sans"/>
          <w:color w:val="1A171B"/>
        </w:rPr>
        <w:t>eine Trinkflasche ohne Glaseinsatz bzw. Thermoskanne (sämtliche Trinkgefäße dürfen keine größeren Öffnungen haben, damit keine Wespen und andere Insekten hineinfliegen können)</w:t>
      </w:r>
    </w:p>
    <w:p w14:paraId="53693F41" w14:textId="77777777" w:rsidR="00EC748E" w:rsidRPr="006120D6"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rPr>
      </w:pPr>
      <w:r w:rsidRPr="00277C4A">
        <w:rPr>
          <w:rFonts w:ascii="Noto Sans" w:hAnsi="Noto Sans" w:cs="Noto Sans"/>
          <w:color w:val="1A171B"/>
        </w:rPr>
        <w:lastRenderedPageBreak/>
        <w:t>ein kleines Handtuch</w:t>
      </w:r>
    </w:p>
    <w:p w14:paraId="07AC7A4E" w14:textId="77777777" w:rsidR="00EC748E" w:rsidRPr="006120D6"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rPr>
      </w:pPr>
      <w:r>
        <w:rPr>
          <w:rFonts w:ascii="Noto Sans" w:hAnsi="Noto Sans" w:cs="Noto Sans"/>
          <w:color w:val="1A171B"/>
        </w:rPr>
        <w:t>einen kleinen Waschlappen</w:t>
      </w:r>
    </w:p>
    <w:p w14:paraId="7EDCC611" w14:textId="77777777" w:rsidR="00EC748E" w:rsidRPr="00277C4A" w:rsidRDefault="00EC748E" w:rsidP="00EC748E">
      <w:pPr>
        <w:pStyle w:val="Listenabsatz"/>
        <w:numPr>
          <w:ilvl w:val="0"/>
          <w:numId w:val="57"/>
        </w:numPr>
        <w:autoSpaceDE w:val="0"/>
        <w:autoSpaceDN w:val="0"/>
        <w:adjustRightInd w:val="0"/>
        <w:spacing w:after="0" w:line="360" w:lineRule="auto"/>
        <w:jc w:val="both"/>
        <w:rPr>
          <w:rFonts w:ascii="Noto Sans" w:hAnsi="Noto Sans" w:cs="Noto Sans"/>
        </w:rPr>
      </w:pPr>
      <w:r>
        <w:rPr>
          <w:rFonts w:ascii="Noto Sans" w:hAnsi="Noto Sans" w:cs="Noto Sans"/>
          <w:color w:val="1A171B"/>
        </w:rPr>
        <w:t>bei Bedarf drei Windeln und Feuchttücher bzw. extra Waschlappen</w:t>
      </w:r>
    </w:p>
    <w:p w14:paraId="76A7822B" w14:textId="77777777" w:rsidR="00EC748E" w:rsidRPr="00277C4A" w:rsidRDefault="00EC748E" w:rsidP="00EC748E">
      <w:pPr>
        <w:spacing w:after="0" w:line="360" w:lineRule="auto"/>
        <w:jc w:val="both"/>
        <w:rPr>
          <w:rFonts w:ascii="Noto Sans" w:hAnsi="Noto Sans" w:cs="Noto Sans"/>
        </w:rPr>
      </w:pPr>
    </w:p>
    <w:p w14:paraId="13399F8A" w14:textId="77777777" w:rsidR="00EC748E" w:rsidRPr="00277C4A" w:rsidRDefault="00EC748E" w:rsidP="00EC748E">
      <w:pPr>
        <w:autoSpaceDE w:val="0"/>
        <w:autoSpaceDN w:val="0"/>
        <w:adjustRightInd w:val="0"/>
        <w:spacing w:after="0" w:line="360" w:lineRule="auto"/>
        <w:ind w:left="2127" w:hanging="2127"/>
        <w:jc w:val="both"/>
        <w:rPr>
          <w:rFonts w:ascii="Noto Sans" w:hAnsi="Noto Sans" w:cs="Noto Sans"/>
          <w:color w:val="1A171B"/>
        </w:rPr>
      </w:pPr>
      <w:r w:rsidRPr="00277C4A">
        <w:rPr>
          <w:rFonts w:ascii="Noto Sans" w:hAnsi="Noto Sans" w:cs="Noto Sans"/>
          <w:color w:val="1A171B"/>
        </w:rPr>
        <w:t xml:space="preserve">Waldregeln: </w:t>
      </w:r>
      <w:r w:rsidRPr="00277C4A">
        <w:rPr>
          <w:rFonts w:ascii="Noto Sans" w:hAnsi="Noto Sans" w:cs="Noto Sans"/>
          <w:color w:val="1A171B"/>
        </w:rPr>
        <w:tab/>
        <w:t xml:space="preserve">Für den Aufenthalt im Wald gibt es klare Regeln, durch die Gefahren für die Kinder sowie Schädigungen der Natur minimiert </w:t>
      </w:r>
      <w:r>
        <w:rPr>
          <w:rFonts w:ascii="Noto Sans" w:hAnsi="Noto Sans" w:cs="Noto Sans"/>
          <w:color w:val="1A171B"/>
        </w:rPr>
        <w:t>werden. Diese Regeln werden wir</w:t>
      </w:r>
      <w:r w:rsidRPr="00277C4A">
        <w:rPr>
          <w:rFonts w:ascii="Noto Sans" w:hAnsi="Noto Sans" w:cs="Noto Sans"/>
          <w:color w:val="1A171B"/>
        </w:rPr>
        <w:t xml:space="preserve"> mit den Kindern zusammen erarbeiten und sichtbar für alle aushängen. So erfahren die Kinder die Notwendigkeit von Regeln aus eigener Anschauung, können diese nachvollziehen und aus eigener Überzeugung einhalten. </w:t>
      </w:r>
    </w:p>
    <w:p w14:paraId="24AA249C" w14:textId="77777777" w:rsidR="00EC748E" w:rsidRPr="00277C4A" w:rsidRDefault="00EC748E" w:rsidP="00EC748E">
      <w:pPr>
        <w:spacing w:after="0" w:line="360" w:lineRule="auto"/>
        <w:ind w:left="2127" w:hanging="2127"/>
        <w:jc w:val="both"/>
        <w:rPr>
          <w:rFonts w:ascii="Noto Sans" w:hAnsi="Noto Sans" w:cs="Noto Sans"/>
        </w:rPr>
      </w:pPr>
    </w:p>
    <w:p w14:paraId="2E4B4658" w14:textId="77777777" w:rsidR="00EC748E" w:rsidRPr="00277C4A" w:rsidRDefault="00EC748E" w:rsidP="00EC748E">
      <w:pPr>
        <w:spacing w:after="0" w:line="360" w:lineRule="auto"/>
        <w:ind w:left="2124" w:hanging="2124"/>
        <w:jc w:val="both"/>
        <w:rPr>
          <w:rFonts w:ascii="Noto Sans" w:hAnsi="Noto Sans" w:cs="Noto Sans"/>
        </w:rPr>
      </w:pPr>
      <w:r w:rsidRPr="00277C4A">
        <w:rPr>
          <w:rFonts w:ascii="Noto Sans" w:hAnsi="Noto Sans" w:cs="Noto Sans"/>
        </w:rPr>
        <w:t>Verpflegung:</w:t>
      </w:r>
      <w:r w:rsidRPr="00277C4A">
        <w:rPr>
          <w:rFonts w:ascii="Noto Sans" w:hAnsi="Noto Sans" w:cs="Noto Sans"/>
        </w:rPr>
        <w:tab/>
      </w:r>
      <w:r w:rsidRPr="00277C4A">
        <w:rPr>
          <w:rFonts w:ascii="Noto Sans" w:hAnsi="Noto Sans" w:cs="Noto Sans"/>
          <w:u w:val="single"/>
        </w:rPr>
        <w:t>Frühstück und Vesper</w:t>
      </w:r>
      <w:r w:rsidRPr="00277C4A">
        <w:rPr>
          <w:rFonts w:ascii="Noto Sans" w:hAnsi="Noto Sans" w:cs="Noto Sans"/>
        </w:rPr>
        <w:t xml:space="preserve"> geben die Eltern ihrem Kind in einer geeigneten </w:t>
      </w:r>
      <w:proofErr w:type="spellStart"/>
      <w:r w:rsidRPr="00277C4A">
        <w:rPr>
          <w:rFonts w:ascii="Noto Sans" w:hAnsi="Noto Sans" w:cs="Noto Sans"/>
        </w:rPr>
        <w:t>Brotbox</w:t>
      </w:r>
      <w:proofErr w:type="spellEnd"/>
      <w:r w:rsidRPr="00277C4A">
        <w:rPr>
          <w:rFonts w:ascii="Noto Sans" w:hAnsi="Noto Sans" w:cs="Noto Sans"/>
        </w:rPr>
        <w:t xml:space="preserve"> mit. Diese ist bestenfalls mit Brot, Obst, Gemüse und einem kleinen Nachmittagssnack gefüllt und frei von Plasteverpackungen.</w:t>
      </w:r>
    </w:p>
    <w:p w14:paraId="18D6775C" w14:textId="77777777" w:rsidR="00EC748E" w:rsidRPr="00277C4A" w:rsidRDefault="00EC748E" w:rsidP="00EC748E">
      <w:pPr>
        <w:spacing w:after="0" w:line="360" w:lineRule="auto"/>
        <w:ind w:left="2124" w:hanging="2124"/>
        <w:jc w:val="both"/>
        <w:rPr>
          <w:rFonts w:ascii="Noto Sans" w:hAnsi="Noto Sans" w:cs="Noto Sans"/>
        </w:rPr>
      </w:pPr>
      <w:r w:rsidRPr="00277C4A">
        <w:rPr>
          <w:rFonts w:ascii="Noto Sans" w:hAnsi="Noto Sans" w:cs="Noto Sans"/>
        </w:rPr>
        <w:tab/>
      </w:r>
      <w:r w:rsidRPr="00277C4A">
        <w:rPr>
          <w:rFonts w:ascii="Noto Sans" w:hAnsi="Noto Sans" w:cs="Noto Sans"/>
          <w:u w:val="single"/>
        </w:rPr>
        <w:t>Das Mittagessen</w:t>
      </w:r>
      <w:r w:rsidRPr="00277C4A">
        <w:rPr>
          <w:rFonts w:ascii="Noto Sans" w:hAnsi="Noto Sans" w:cs="Noto Sans"/>
        </w:rPr>
        <w:t xml:space="preserve"> wird durch den Jenaer Caterer JOS an den Gruppen-Waldplatz geliefert. Jedes Kind bekommt von den Eltern eine leere Outdoor </w:t>
      </w:r>
      <w:proofErr w:type="spellStart"/>
      <w:r w:rsidRPr="00277C4A">
        <w:rPr>
          <w:rFonts w:ascii="Noto Sans" w:hAnsi="Noto Sans" w:cs="Noto Sans"/>
        </w:rPr>
        <w:t>Lunchbox</w:t>
      </w:r>
      <w:proofErr w:type="spellEnd"/>
      <w:r w:rsidRPr="00277C4A">
        <w:rPr>
          <w:rFonts w:ascii="Noto Sans" w:hAnsi="Noto Sans" w:cs="Noto Sans"/>
        </w:rPr>
        <w:t xml:space="preserve"> inklusive Besteck mit. In diese </w:t>
      </w:r>
      <w:proofErr w:type="spellStart"/>
      <w:r w:rsidRPr="00277C4A">
        <w:rPr>
          <w:rFonts w:ascii="Noto Sans" w:hAnsi="Noto Sans" w:cs="Noto Sans"/>
        </w:rPr>
        <w:t>Lunchbox</w:t>
      </w:r>
      <w:proofErr w:type="spellEnd"/>
      <w:r w:rsidRPr="00277C4A">
        <w:rPr>
          <w:rFonts w:ascii="Noto Sans" w:hAnsi="Noto Sans" w:cs="Noto Sans"/>
        </w:rPr>
        <w:t xml:space="preserve"> wird das Mittagessen ausgegeben. Nach der eingenommenen Mahlzeit wird</w:t>
      </w:r>
      <w:r>
        <w:rPr>
          <w:rFonts w:ascii="Noto Sans" w:hAnsi="Noto Sans" w:cs="Noto Sans"/>
        </w:rPr>
        <w:t xml:space="preserve"> die </w:t>
      </w:r>
      <w:proofErr w:type="spellStart"/>
      <w:r>
        <w:rPr>
          <w:rFonts w:ascii="Noto Sans" w:hAnsi="Noto Sans" w:cs="Noto Sans"/>
        </w:rPr>
        <w:t>Lunchbox</w:t>
      </w:r>
      <w:proofErr w:type="spellEnd"/>
      <w:r w:rsidRPr="00277C4A">
        <w:rPr>
          <w:rFonts w:ascii="Noto Sans" w:hAnsi="Noto Sans" w:cs="Noto Sans"/>
        </w:rPr>
        <w:t xml:space="preserve"> verschlossen und zur Reinigung wieder mit nach Hause gegeben. </w:t>
      </w:r>
    </w:p>
    <w:p w14:paraId="76ADD2A5" w14:textId="77777777" w:rsidR="00EC748E" w:rsidRPr="00277C4A" w:rsidRDefault="00EC748E" w:rsidP="00EC748E">
      <w:pPr>
        <w:spacing w:after="0" w:line="360" w:lineRule="auto"/>
        <w:ind w:left="2124"/>
        <w:jc w:val="both"/>
        <w:rPr>
          <w:rFonts w:ascii="Noto Sans" w:hAnsi="Noto Sans" w:cs="Noto Sans"/>
        </w:rPr>
      </w:pPr>
      <w:r w:rsidRPr="00277C4A">
        <w:rPr>
          <w:rFonts w:ascii="Noto Sans" w:hAnsi="Noto Sans" w:cs="Noto Sans"/>
          <w:u w:val="single"/>
        </w:rPr>
        <w:t>Getränke</w:t>
      </w:r>
      <w:r w:rsidRPr="00277C4A">
        <w:rPr>
          <w:rFonts w:ascii="Noto Sans" w:hAnsi="Noto Sans" w:cs="Noto Sans"/>
        </w:rPr>
        <w:t xml:space="preserve"> </w:t>
      </w:r>
    </w:p>
    <w:p w14:paraId="0576F610" w14:textId="582E5B0C" w:rsidR="00EC748E" w:rsidRPr="00277C4A" w:rsidRDefault="00EC748E" w:rsidP="00EC748E">
      <w:pPr>
        <w:spacing w:after="0" w:line="360" w:lineRule="auto"/>
        <w:ind w:left="2124"/>
        <w:jc w:val="both"/>
        <w:rPr>
          <w:rFonts w:ascii="Noto Sans" w:hAnsi="Noto Sans" w:cs="Noto Sans"/>
        </w:rPr>
      </w:pPr>
      <w:r w:rsidRPr="00277C4A">
        <w:rPr>
          <w:rFonts w:ascii="Noto Sans" w:hAnsi="Noto Sans" w:cs="Noto Sans"/>
        </w:rPr>
        <w:t>Wir empfehlen, im Winter einen warmen Tee und im Sommer einen ungesüßten kalten Tee oder Wasser mitzugeben. Leitungswasser, Wasserkocher</w:t>
      </w:r>
      <w:r w:rsidR="00060FD4">
        <w:rPr>
          <w:rFonts w:ascii="Noto Sans" w:hAnsi="Noto Sans" w:cs="Noto Sans"/>
        </w:rPr>
        <w:t xml:space="preserve"> und Tee sind in der Schutzunterkunft</w:t>
      </w:r>
      <w:r w:rsidRPr="00277C4A">
        <w:rPr>
          <w:rFonts w:ascii="Noto Sans" w:hAnsi="Noto Sans" w:cs="Noto Sans"/>
        </w:rPr>
        <w:t xml:space="preserve"> vorhanden.</w:t>
      </w:r>
    </w:p>
    <w:p w14:paraId="3FCA6980" w14:textId="77777777" w:rsidR="00EC748E" w:rsidRPr="00277C4A" w:rsidRDefault="00EC748E" w:rsidP="00EC748E">
      <w:pPr>
        <w:spacing w:after="0" w:line="360" w:lineRule="auto"/>
        <w:ind w:left="2124"/>
        <w:jc w:val="both"/>
        <w:rPr>
          <w:rFonts w:ascii="Noto Sans" w:hAnsi="Noto Sans" w:cs="Noto Sans"/>
        </w:rPr>
      </w:pPr>
    </w:p>
    <w:p w14:paraId="533E3B5A" w14:textId="2E2B6452" w:rsidR="00EC748E" w:rsidRPr="00277C4A" w:rsidRDefault="00EC748E" w:rsidP="00EC748E">
      <w:pPr>
        <w:spacing w:after="0" w:line="360" w:lineRule="auto"/>
        <w:ind w:left="2124" w:hanging="2124"/>
        <w:jc w:val="both"/>
        <w:rPr>
          <w:rFonts w:ascii="Noto Sans" w:hAnsi="Noto Sans" w:cs="Noto Sans"/>
          <w:u w:val="single"/>
        </w:rPr>
      </w:pPr>
      <w:r w:rsidRPr="00277C4A">
        <w:rPr>
          <w:rFonts w:ascii="Noto Sans" w:hAnsi="Noto Sans" w:cs="Noto Sans"/>
        </w:rPr>
        <w:t>Mittagsruhe:</w:t>
      </w:r>
      <w:r w:rsidRPr="00277C4A">
        <w:rPr>
          <w:rFonts w:ascii="Noto Sans" w:hAnsi="Noto Sans" w:cs="Noto Sans"/>
        </w:rPr>
        <w:tab/>
        <w:t>Die Mittagsruhe verbringen die Kinder in warmen, bequemen Hängematten am Waldspielplatz. Kinder, die zum Mittag nicht mehr schlafen möchten, können</w:t>
      </w:r>
      <w:r>
        <w:rPr>
          <w:rFonts w:ascii="Noto Sans" w:hAnsi="Noto Sans" w:cs="Noto Sans"/>
        </w:rPr>
        <w:t xml:space="preserve"> in dieser Zeit einer Geschichte lauschen oder einer ruhigen Beschäftigung nachgehen. Sollten die </w:t>
      </w:r>
      <w:r>
        <w:rPr>
          <w:rFonts w:ascii="Noto Sans" w:hAnsi="Noto Sans" w:cs="Noto Sans"/>
        </w:rPr>
        <w:lastRenderedPageBreak/>
        <w:t xml:space="preserve">Witterungsbedingungen (Wind, </w:t>
      </w:r>
      <w:r w:rsidR="00060FD4">
        <w:rPr>
          <w:rFonts w:ascii="Noto Sans" w:hAnsi="Noto Sans" w:cs="Noto Sans"/>
        </w:rPr>
        <w:t>Gewitter</w:t>
      </w:r>
      <w:r>
        <w:rPr>
          <w:rFonts w:ascii="Noto Sans" w:hAnsi="Noto Sans" w:cs="Noto Sans"/>
        </w:rPr>
        <w:t>, Kälte) den Mittagsschlaf im Freien nicht möglich machen, s</w:t>
      </w:r>
      <w:r w:rsidR="00060FD4">
        <w:rPr>
          <w:rFonts w:ascii="Noto Sans" w:hAnsi="Noto Sans" w:cs="Noto Sans"/>
        </w:rPr>
        <w:t>o weichen wir in die Schutzunterkunft</w:t>
      </w:r>
      <w:r>
        <w:rPr>
          <w:rFonts w:ascii="Noto Sans" w:hAnsi="Noto Sans" w:cs="Noto Sans"/>
        </w:rPr>
        <w:t xml:space="preserve"> aus.</w:t>
      </w:r>
    </w:p>
    <w:p w14:paraId="1577BC19" w14:textId="77777777" w:rsidR="00EC748E" w:rsidRPr="00277C4A" w:rsidRDefault="00EC748E" w:rsidP="00EC748E">
      <w:pPr>
        <w:spacing w:after="0" w:line="360" w:lineRule="auto"/>
        <w:ind w:left="2124" w:hanging="2124"/>
        <w:jc w:val="both"/>
        <w:rPr>
          <w:rFonts w:ascii="Noto Sans" w:hAnsi="Noto Sans" w:cs="Noto Sans"/>
        </w:rPr>
      </w:pPr>
    </w:p>
    <w:p w14:paraId="2D77BABD" w14:textId="62B5E1AA" w:rsidR="00EC748E" w:rsidRDefault="00EC748E" w:rsidP="00EC748E">
      <w:pPr>
        <w:spacing w:after="0" w:line="360" w:lineRule="auto"/>
        <w:ind w:left="2124" w:hanging="2124"/>
        <w:jc w:val="both"/>
        <w:rPr>
          <w:rFonts w:ascii="Noto Sans" w:hAnsi="Noto Sans" w:cs="Noto Sans"/>
        </w:rPr>
      </w:pPr>
      <w:r w:rsidRPr="00277C4A">
        <w:rPr>
          <w:rFonts w:ascii="Noto Sans" w:hAnsi="Noto Sans" w:cs="Noto Sans"/>
        </w:rPr>
        <w:t>Toilettengang:</w:t>
      </w:r>
      <w:r w:rsidRPr="00277C4A">
        <w:rPr>
          <w:rFonts w:ascii="Noto Sans" w:hAnsi="Noto Sans" w:cs="Noto Sans"/>
        </w:rPr>
        <w:tab/>
        <w:t>Das kleine und große Geschäft können die Kinder</w:t>
      </w:r>
      <w:r>
        <w:rPr>
          <w:rFonts w:ascii="Noto Sans" w:hAnsi="Noto Sans" w:cs="Noto Sans"/>
        </w:rPr>
        <w:t xml:space="preserve"> während unserer</w:t>
      </w:r>
      <w:r w:rsidRPr="00277C4A">
        <w:rPr>
          <w:rFonts w:ascii="Noto Sans" w:hAnsi="Noto Sans" w:cs="Noto Sans"/>
        </w:rPr>
        <w:t xml:space="preserve"> </w:t>
      </w:r>
      <w:r>
        <w:rPr>
          <w:rFonts w:ascii="Noto Sans" w:hAnsi="Noto Sans" w:cs="Noto Sans"/>
        </w:rPr>
        <w:t xml:space="preserve">Waldspaziergänge </w:t>
      </w:r>
      <w:r w:rsidRPr="00277C4A">
        <w:rPr>
          <w:rFonts w:ascii="Noto Sans" w:hAnsi="Noto Sans" w:cs="Noto Sans"/>
        </w:rPr>
        <w:t xml:space="preserve">an ausgewählten Orten im Wald, außer Sichtweite der Gruppe, verrichten. </w:t>
      </w:r>
      <w:r>
        <w:rPr>
          <w:rFonts w:ascii="Noto Sans" w:hAnsi="Noto Sans" w:cs="Noto Sans"/>
        </w:rPr>
        <w:t>Wenn wir uns am Waldgruppenplatz aufhalten, können die Komposttoiletten am Waldgruppenplatz genutzt werden od</w:t>
      </w:r>
      <w:r w:rsidR="00060FD4">
        <w:rPr>
          <w:rFonts w:ascii="Noto Sans" w:hAnsi="Noto Sans" w:cs="Noto Sans"/>
        </w:rPr>
        <w:t>er die Toiletten der Schutzunterkunft</w:t>
      </w:r>
      <w:r>
        <w:rPr>
          <w:rFonts w:ascii="Noto Sans" w:hAnsi="Noto Sans" w:cs="Noto Sans"/>
        </w:rPr>
        <w:t>.</w:t>
      </w:r>
    </w:p>
    <w:p w14:paraId="7E0BB6DC" w14:textId="77777777" w:rsidR="00D22611" w:rsidRPr="00277C4A" w:rsidRDefault="00D22611" w:rsidP="00E746C6">
      <w:pPr>
        <w:spacing w:after="0" w:line="360" w:lineRule="auto"/>
        <w:ind w:left="2124" w:hanging="2124"/>
        <w:jc w:val="both"/>
        <w:rPr>
          <w:rFonts w:ascii="Noto Sans" w:hAnsi="Noto Sans" w:cs="Noto Sans"/>
        </w:rPr>
      </w:pPr>
    </w:p>
    <w:p w14:paraId="10677F4F" w14:textId="77777777" w:rsidR="006A0D50" w:rsidRPr="00277C4A" w:rsidRDefault="00825CE1" w:rsidP="00E746C6">
      <w:pPr>
        <w:pStyle w:val="Listenabsatz"/>
        <w:numPr>
          <w:ilvl w:val="1"/>
          <w:numId w:val="9"/>
        </w:numPr>
        <w:spacing w:after="0" w:line="360" w:lineRule="auto"/>
        <w:jc w:val="both"/>
        <w:rPr>
          <w:rFonts w:ascii="Noto Sans" w:hAnsi="Noto Sans" w:cs="Noto Sans"/>
        </w:rPr>
      </w:pPr>
      <w:r w:rsidRPr="00277C4A">
        <w:rPr>
          <w:rFonts w:ascii="Noto Sans" w:hAnsi="Noto Sans" w:cs="Noto Sans"/>
        </w:rPr>
        <w:t>Der Tag im</w:t>
      </w:r>
      <w:r w:rsidR="00D27EB7" w:rsidRPr="00277C4A">
        <w:rPr>
          <w:rFonts w:ascii="Noto Sans" w:hAnsi="Noto Sans" w:cs="Noto Sans"/>
        </w:rPr>
        <w:t xml:space="preserve"> Waldkindergarten</w:t>
      </w:r>
    </w:p>
    <w:p w14:paraId="6D8BBA5C" w14:textId="77777777" w:rsidR="00D27EB7" w:rsidRPr="00277C4A" w:rsidRDefault="00D27EB7" w:rsidP="00E746C6">
      <w:pPr>
        <w:pStyle w:val="Listenabsatz"/>
        <w:spacing w:after="0" w:line="360" w:lineRule="auto"/>
        <w:ind w:left="1713"/>
        <w:jc w:val="both"/>
        <w:rPr>
          <w:rFonts w:ascii="Noto Sans" w:hAnsi="Noto Sans" w:cs="Noto Sans"/>
        </w:rPr>
      </w:pPr>
    </w:p>
    <w:p w14:paraId="69868CC0" w14:textId="41913FC3" w:rsidR="00D44D99" w:rsidRPr="00277C4A" w:rsidRDefault="00BB7055" w:rsidP="00E746C6">
      <w:pPr>
        <w:spacing w:after="0" w:line="360" w:lineRule="auto"/>
        <w:jc w:val="both"/>
        <w:rPr>
          <w:rFonts w:ascii="Noto Sans" w:hAnsi="Noto Sans" w:cs="Noto Sans"/>
        </w:rPr>
      </w:pPr>
      <w:r w:rsidRPr="00277C4A">
        <w:rPr>
          <w:rFonts w:ascii="Noto Sans" w:hAnsi="Noto Sans" w:cs="Noto Sans"/>
        </w:rPr>
        <w:t>Im F</w:t>
      </w:r>
      <w:r w:rsidR="004C510D" w:rsidRPr="00277C4A">
        <w:rPr>
          <w:rFonts w:ascii="Noto Sans" w:hAnsi="Noto Sans" w:cs="Noto Sans"/>
        </w:rPr>
        <w:t>olgenden wird eine Idee für die</w:t>
      </w:r>
      <w:r w:rsidRPr="00277C4A">
        <w:rPr>
          <w:rFonts w:ascii="Noto Sans" w:hAnsi="Noto Sans" w:cs="Noto Sans"/>
        </w:rPr>
        <w:t xml:space="preserve"> zeitliche Struktur </w:t>
      </w:r>
      <w:r w:rsidR="009B3A42" w:rsidRPr="00277C4A">
        <w:rPr>
          <w:rFonts w:ascii="Noto Sans" w:hAnsi="Noto Sans" w:cs="Noto Sans"/>
        </w:rPr>
        <w:t xml:space="preserve">eines Tages im Wald aufgezeigt. Die tatsächliche zeitliche Umsetzung kann, besonders in der ersten Zeit nach Eröffnung </w:t>
      </w:r>
      <w:r w:rsidR="00D44D99" w:rsidRPr="00277C4A">
        <w:rPr>
          <w:rFonts w:ascii="Noto Sans" w:hAnsi="Noto Sans" w:cs="Noto Sans"/>
        </w:rPr>
        <w:t>des Waldkindergarten Stadtroda</w:t>
      </w:r>
      <w:r w:rsidR="00440A02" w:rsidRPr="00277C4A">
        <w:rPr>
          <w:rFonts w:ascii="Noto Sans" w:hAnsi="Noto Sans" w:cs="Noto Sans"/>
        </w:rPr>
        <w:t>,</w:t>
      </w:r>
      <w:r w:rsidR="00D44D99" w:rsidRPr="00277C4A">
        <w:rPr>
          <w:rFonts w:ascii="Noto Sans" w:hAnsi="Noto Sans" w:cs="Noto Sans"/>
        </w:rPr>
        <w:t xml:space="preserve"> </w:t>
      </w:r>
      <w:r w:rsidR="009B3A42" w:rsidRPr="00277C4A">
        <w:rPr>
          <w:rFonts w:ascii="Noto Sans" w:hAnsi="Noto Sans" w:cs="Noto Sans"/>
        </w:rPr>
        <w:t>noch variieren entsprechend der Gruppengröße, der Betreuungszeiten und der Erfahrungsentwic</w:t>
      </w:r>
      <w:r w:rsidR="00D44D99" w:rsidRPr="00277C4A">
        <w:rPr>
          <w:rFonts w:ascii="Noto Sans" w:hAnsi="Noto Sans" w:cs="Noto Sans"/>
        </w:rPr>
        <w:t>klung.</w:t>
      </w:r>
      <w:r w:rsidR="009B3A42" w:rsidRPr="00277C4A">
        <w:rPr>
          <w:rFonts w:ascii="Noto Sans" w:hAnsi="Noto Sans" w:cs="Noto Sans"/>
        </w:rPr>
        <w:t xml:space="preserve"> </w:t>
      </w:r>
      <w:r w:rsidRPr="00277C4A">
        <w:rPr>
          <w:rFonts w:ascii="Noto Sans" w:hAnsi="Noto Sans" w:cs="Noto Sans"/>
        </w:rPr>
        <w:t xml:space="preserve"> </w:t>
      </w:r>
    </w:p>
    <w:p w14:paraId="135E1308" w14:textId="1E08ACC0" w:rsidR="00B0792A" w:rsidRPr="00277C4A" w:rsidRDefault="00D27EB7" w:rsidP="00E746C6">
      <w:pPr>
        <w:spacing w:after="0" w:line="360" w:lineRule="auto"/>
        <w:jc w:val="both"/>
        <w:rPr>
          <w:rFonts w:ascii="Noto Sans" w:hAnsi="Noto Sans" w:cs="Noto Sans"/>
        </w:rPr>
      </w:pPr>
      <w:r w:rsidRPr="00277C4A">
        <w:rPr>
          <w:rFonts w:ascii="Noto Sans" w:hAnsi="Noto Sans" w:cs="Noto Sans"/>
        </w:rPr>
        <w:t>Von</w:t>
      </w:r>
      <w:r w:rsidR="00BB7055" w:rsidRPr="00277C4A">
        <w:rPr>
          <w:rFonts w:ascii="Noto Sans" w:hAnsi="Noto Sans" w:cs="Noto Sans"/>
        </w:rPr>
        <w:t xml:space="preserve"> ca.</w:t>
      </w:r>
      <w:r w:rsidRPr="00277C4A">
        <w:rPr>
          <w:rFonts w:ascii="Noto Sans" w:hAnsi="Noto Sans" w:cs="Noto Sans"/>
        </w:rPr>
        <w:t xml:space="preserve"> </w:t>
      </w:r>
      <w:r w:rsidR="005775B1" w:rsidRPr="00277C4A">
        <w:rPr>
          <w:rFonts w:ascii="Noto Sans" w:hAnsi="Noto Sans" w:cs="Noto Sans"/>
        </w:rPr>
        <w:t>7:00</w:t>
      </w:r>
      <w:r w:rsidR="00BA536D" w:rsidRPr="00277C4A">
        <w:rPr>
          <w:rFonts w:ascii="Noto Sans" w:hAnsi="Noto Sans" w:cs="Noto Sans"/>
        </w:rPr>
        <w:t xml:space="preserve"> bis </w:t>
      </w:r>
      <w:r w:rsidR="000E441B" w:rsidRPr="00277C4A">
        <w:rPr>
          <w:rFonts w:ascii="Noto Sans" w:hAnsi="Noto Sans" w:cs="Noto Sans"/>
        </w:rPr>
        <w:t>8:00</w:t>
      </w:r>
      <w:r w:rsidR="00BA536D" w:rsidRPr="00277C4A">
        <w:rPr>
          <w:rFonts w:ascii="Noto Sans" w:hAnsi="Noto Sans" w:cs="Noto Sans"/>
        </w:rPr>
        <w:t xml:space="preserve"> </w:t>
      </w:r>
      <w:r w:rsidR="00D57BD7" w:rsidRPr="00277C4A">
        <w:rPr>
          <w:rFonts w:ascii="Noto Sans" w:hAnsi="Noto Sans" w:cs="Noto Sans"/>
        </w:rPr>
        <w:t xml:space="preserve">Uhr </w:t>
      </w:r>
      <w:r w:rsidR="00BA536D" w:rsidRPr="00277C4A">
        <w:rPr>
          <w:rFonts w:ascii="Noto Sans" w:hAnsi="Noto Sans" w:cs="Noto Sans"/>
        </w:rPr>
        <w:t xml:space="preserve">treffen die Kinder auf dem </w:t>
      </w:r>
      <w:r w:rsidR="00E16A11">
        <w:rPr>
          <w:rFonts w:ascii="Noto Sans" w:hAnsi="Noto Sans" w:cs="Noto Sans"/>
        </w:rPr>
        <w:t xml:space="preserve">Waldgruppenplatz oder an der </w:t>
      </w:r>
      <w:r w:rsidR="006C2CDB">
        <w:rPr>
          <w:rFonts w:ascii="Noto Sans" w:hAnsi="Noto Sans" w:cs="Noto Sans"/>
        </w:rPr>
        <w:t>Schutzunterkunft</w:t>
      </w:r>
      <w:r w:rsidR="00D57BD7" w:rsidRPr="00277C4A">
        <w:rPr>
          <w:rFonts w:ascii="Noto Sans" w:hAnsi="Noto Sans" w:cs="Noto Sans"/>
        </w:rPr>
        <w:t xml:space="preserve"> ein. Während dieser Zeit</w:t>
      </w:r>
      <w:r w:rsidR="00BA536D" w:rsidRPr="00277C4A">
        <w:rPr>
          <w:rFonts w:ascii="Noto Sans" w:hAnsi="Noto Sans" w:cs="Noto Sans"/>
        </w:rPr>
        <w:t xml:space="preserve"> finde</w:t>
      </w:r>
      <w:r w:rsidR="000E441B" w:rsidRPr="00277C4A">
        <w:rPr>
          <w:rFonts w:ascii="Noto Sans" w:hAnsi="Noto Sans" w:cs="Noto Sans"/>
        </w:rPr>
        <w:t>t das</w:t>
      </w:r>
      <w:r w:rsidR="0044602D" w:rsidRPr="00277C4A">
        <w:rPr>
          <w:rFonts w:ascii="Noto Sans" w:hAnsi="Noto Sans" w:cs="Noto Sans"/>
        </w:rPr>
        <w:t xml:space="preserve"> Ankommen und</w:t>
      </w:r>
      <w:r w:rsidR="000E441B" w:rsidRPr="00277C4A">
        <w:rPr>
          <w:rFonts w:ascii="Noto Sans" w:hAnsi="Noto Sans" w:cs="Noto Sans"/>
        </w:rPr>
        <w:t xml:space="preserve"> Freispiel statt. </w:t>
      </w:r>
      <w:r w:rsidR="00E52BB2" w:rsidRPr="00277C4A">
        <w:rPr>
          <w:rFonts w:ascii="Noto Sans" w:hAnsi="Noto Sans" w:cs="Noto Sans"/>
        </w:rPr>
        <w:t xml:space="preserve">Jedes Kind wird von der diensthabenden Pädagogin </w:t>
      </w:r>
      <w:r w:rsidR="005C7F65" w:rsidRPr="00277C4A">
        <w:rPr>
          <w:rFonts w:ascii="Noto Sans" w:hAnsi="Noto Sans" w:cs="Noto Sans"/>
        </w:rPr>
        <w:t>persönlich in Empfang genommen</w:t>
      </w:r>
      <w:r w:rsidR="00E12DAF" w:rsidRPr="00277C4A">
        <w:rPr>
          <w:rFonts w:ascii="Noto Sans" w:hAnsi="Noto Sans" w:cs="Noto Sans"/>
        </w:rPr>
        <w:t xml:space="preserve"> und begrüßt</w:t>
      </w:r>
      <w:r w:rsidR="005C7F65" w:rsidRPr="00277C4A">
        <w:rPr>
          <w:rFonts w:ascii="Noto Sans" w:hAnsi="Noto Sans" w:cs="Noto Sans"/>
        </w:rPr>
        <w:t xml:space="preserve">. </w:t>
      </w:r>
      <w:r w:rsidR="000E441B" w:rsidRPr="00277C4A">
        <w:rPr>
          <w:rFonts w:ascii="Noto Sans" w:hAnsi="Noto Sans" w:cs="Noto Sans"/>
        </w:rPr>
        <w:t>Ab 8</w:t>
      </w:r>
      <w:r w:rsidR="00D57BD7" w:rsidRPr="00277C4A">
        <w:rPr>
          <w:rFonts w:ascii="Noto Sans" w:hAnsi="Noto Sans" w:cs="Noto Sans"/>
        </w:rPr>
        <w:t>:00</w:t>
      </w:r>
      <w:r w:rsidR="000E441B" w:rsidRPr="00277C4A">
        <w:rPr>
          <w:rFonts w:ascii="Noto Sans" w:hAnsi="Noto Sans" w:cs="Noto Sans"/>
        </w:rPr>
        <w:t xml:space="preserve"> Uhr startet die Gruppe in den </w:t>
      </w:r>
      <w:proofErr w:type="spellStart"/>
      <w:r w:rsidR="00BA536D" w:rsidRPr="00277C4A">
        <w:rPr>
          <w:rFonts w:ascii="Noto Sans" w:hAnsi="Noto Sans" w:cs="Noto Sans"/>
        </w:rPr>
        <w:t>Wald</w:t>
      </w:r>
      <w:r w:rsidR="000E441B" w:rsidRPr="00277C4A">
        <w:rPr>
          <w:rFonts w:ascii="Noto Sans" w:hAnsi="Noto Sans" w:cs="Noto Sans"/>
        </w:rPr>
        <w:t>tag</w:t>
      </w:r>
      <w:proofErr w:type="spellEnd"/>
      <w:r w:rsidR="0044602D" w:rsidRPr="00277C4A">
        <w:rPr>
          <w:rFonts w:ascii="Noto Sans" w:hAnsi="Noto Sans" w:cs="Noto Sans"/>
        </w:rPr>
        <w:t>. Wir planen</w:t>
      </w:r>
      <w:r w:rsidR="00E37752" w:rsidRPr="00277C4A">
        <w:rPr>
          <w:rFonts w:ascii="Noto Sans" w:hAnsi="Noto Sans" w:cs="Noto Sans"/>
        </w:rPr>
        <w:t xml:space="preserve"> mit den Kindern</w:t>
      </w:r>
      <w:r w:rsidR="0044602D" w:rsidRPr="00277C4A">
        <w:rPr>
          <w:rFonts w:ascii="Noto Sans" w:hAnsi="Noto Sans" w:cs="Noto Sans"/>
        </w:rPr>
        <w:t xml:space="preserve"> situationsorientiert, bedürfnisorientiert und partizipativ</w:t>
      </w:r>
      <w:r w:rsidR="008D10D6">
        <w:rPr>
          <w:rFonts w:ascii="Noto Sans" w:hAnsi="Noto Sans" w:cs="Noto Sans"/>
        </w:rPr>
        <w:t>,</w:t>
      </w:r>
      <w:r w:rsidR="0044602D" w:rsidRPr="00277C4A">
        <w:rPr>
          <w:rFonts w:ascii="Noto Sans" w:hAnsi="Noto Sans" w:cs="Noto Sans"/>
        </w:rPr>
        <w:t xml:space="preserve"> </w:t>
      </w:r>
      <w:r w:rsidR="00BA536D" w:rsidRPr="00277C4A">
        <w:rPr>
          <w:rFonts w:ascii="Noto Sans" w:hAnsi="Noto Sans" w:cs="Noto Sans"/>
        </w:rPr>
        <w:t xml:space="preserve">zu welchem </w:t>
      </w:r>
      <w:r w:rsidR="00440A02" w:rsidRPr="00277C4A">
        <w:rPr>
          <w:rFonts w:ascii="Noto Sans" w:hAnsi="Noto Sans" w:cs="Noto Sans"/>
        </w:rPr>
        <w:t>Waldspielplatz wir wandern</w:t>
      </w:r>
      <w:r w:rsidR="0044602D" w:rsidRPr="00277C4A">
        <w:rPr>
          <w:rFonts w:ascii="Noto Sans" w:hAnsi="Noto Sans" w:cs="Noto Sans"/>
        </w:rPr>
        <w:t>. A</w:t>
      </w:r>
      <w:r w:rsidR="00BA536D" w:rsidRPr="00277C4A">
        <w:rPr>
          <w:rFonts w:ascii="Noto Sans" w:hAnsi="Noto Sans" w:cs="Noto Sans"/>
        </w:rPr>
        <w:t xml:space="preserve">uf dem Weg </w:t>
      </w:r>
      <w:r w:rsidR="00440A02" w:rsidRPr="00277C4A">
        <w:rPr>
          <w:rFonts w:ascii="Noto Sans" w:hAnsi="Noto Sans" w:cs="Noto Sans"/>
        </w:rPr>
        <w:t>gibt es</w:t>
      </w:r>
      <w:r w:rsidR="0044602D" w:rsidRPr="00277C4A">
        <w:rPr>
          <w:rFonts w:ascii="Noto Sans" w:hAnsi="Noto Sans" w:cs="Noto Sans"/>
        </w:rPr>
        <w:t xml:space="preserve"> </w:t>
      </w:r>
      <w:r w:rsidR="00BA536D" w:rsidRPr="00277C4A">
        <w:rPr>
          <w:rFonts w:ascii="Noto Sans" w:hAnsi="Noto Sans" w:cs="Noto Sans"/>
        </w:rPr>
        <w:t>verschiedene Haltepunkte</w:t>
      </w:r>
      <w:r w:rsidR="00E121B0" w:rsidRPr="00277C4A">
        <w:rPr>
          <w:rFonts w:ascii="Noto Sans" w:hAnsi="Noto Sans" w:cs="Noto Sans"/>
        </w:rPr>
        <w:t xml:space="preserve"> in kurzen Abständen</w:t>
      </w:r>
      <w:r w:rsidR="008D10D6">
        <w:rPr>
          <w:rFonts w:ascii="Noto Sans" w:hAnsi="Noto Sans" w:cs="Noto Sans"/>
        </w:rPr>
        <w:t>, an denen</w:t>
      </w:r>
      <w:r w:rsidR="00BA536D" w:rsidRPr="00277C4A">
        <w:rPr>
          <w:rFonts w:ascii="Noto Sans" w:hAnsi="Noto Sans" w:cs="Noto Sans"/>
        </w:rPr>
        <w:t xml:space="preserve"> die schnelleren Kinder au</w:t>
      </w:r>
      <w:r w:rsidR="00EF03C9" w:rsidRPr="00277C4A">
        <w:rPr>
          <w:rFonts w:ascii="Noto Sans" w:hAnsi="Noto Sans" w:cs="Noto Sans"/>
        </w:rPr>
        <w:t xml:space="preserve">f den Rest der Gruppe warten. </w:t>
      </w:r>
      <w:r w:rsidR="00E121B0" w:rsidRPr="00277C4A">
        <w:rPr>
          <w:rFonts w:ascii="Noto Sans" w:hAnsi="Noto Sans" w:cs="Noto Sans"/>
        </w:rPr>
        <w:t xml:space="preserve">Sobald wir am Waldspielplatz angekommen sind, finden sich alle Kinder und </w:t>
      </w:r>
      <w:proofErr w:type="spellStart"/>
      <w:r w:rsidR="00E121B0" w:rsidRPr="00277C4A">
        <w:rPr>
          <w:rFonts w:ascii="Noto Sans" w:hAnsi="Noto Sans" w:cs="Noto Sans"/>
        </w:rPr>
        <w:t>Pädagog</w:t>
      </w:r>
      <w:proofErr w:type="spellEnd"/>
      <w:r w:rsidR="00E121B0" w:rsidRPr="00277C4A">
        <w:rPr>
          <w:rFonts w:ascii="Noto Sans" w:hAnsi="Noto Sans" w:cs="Noto Sans"/>
        </w:rPr>
        <w:t xml:space="preserve">*innen zum täglichen Morgenkreis zusammen, betrachten welche Kinder und </w:t>
      </w:r>
      <w:proofErr w:type="spellStart"/>
      <w:r w:rsidR="00E121B0" w:rsidRPr="00277C4A">
        <w:rPr>
          <w:rFonts w:ascii="Noto Sans" w:hAnsi="Noto Sans" w:cs="Noto Sans"/>
        </w:rPr>
        <w:t>Pädagog</w:t>
      </w:r>
      <w:proofErr w:type="spellEnd"/>
      <w:r w:rsidR="00E121B0" w:rsidRPr="00277C4A">
        <w:rPr>
          <w:rFonts w:ascii="Noto Sans" w:hAnsi="Noto Sans" w:cs="Noto Sans"/>
        </w:rPr>
        <w:t xml:space="preserve">*innen da sind und </w:t>
      </w:r>
      <w:r w:rsidR="00E37752" w:rsidRPr="00277C4A">
        <w:rPr>
          <w:rFonts w:ascii="Noto Sans" w:hAnsi="Noto Sans" w:cs="Noto Sans"/>
        </w:rPr>
        <w:t xml:space="preserve">denken an die </w:t>
      </w:r>
      <w:proofErr w:type="spellStart"/>
      <w:r w:rsidR="00E37752" w:rsidRPr="00277C4A">
        <w:rPr>
          <w:rFonts w:ascii="Noto Sans" w:hAnsi="Noto Sans" w:cs="Noto Sans"/>
        </w:rPr>
        <w:t>Jenigen</w:t>
      </w:r>
      <w:proofErr w:type="spellEnd"/>
      <w:r w:rsidR="00E121B0" w:rsidRPr="00277C4A">
        <w:rPr>
          <w:rFonts w:ascii="Noto Sans" w:hAnsi="Noto Sans" w:cs="Noto Sans"/>
        </w:rPr>
        <w:t>, die durch Krankheit oder Urlaub nicht bei uns sein können.</w:t>
      </w:r>
      <w:r w:rsidR="00E121B0" w:rsidRPr="007545EB">
        <w:rPr>
          <w:rFonts w:ascii="Noto Sans" w:hAnsi="Noto Sans" w:cs="Noto Sans"/>
        </w:rPr>
        <w:t xml:space="preserve"> </w:t>
      </w:r>
      <w:r w:rsidR="00DE2389" w:rsidRPr="007545EB">
        <w:rPr>
          <w:rFonts w:ascii="Noto Sans" w:hAnsi="Noto Sans" w:cs="Noto Sans"/>
        </w:rPr>
        <w:t>Gegebenenfalls</w:t>
      </w:r>
      <w:r w:rsidR="00BA536D" w:rsidRPr="00277C4A">
        <w:rPr>
          <w:rFonts w:ascii="Noto Sans" w:hAnsi="Noto Sans" w:cs="Noto Sans"/>
        </w:rPr>
        <w:t xml:space="preserve"> </w:t>
      </w:r>
      <w:r w:rsidR="00E121B0" w:rsidRPr="00277C4A">
        <w:rPr>
          <w:rFonts w:ascii="Noto Sans" w:hAnsi="Noto Sans" w:cs="Noto Sans"/>
        </w:rPr>
        <w:t>singen wir noch ein Lied oder sagen ein Gesicht auf.</w:t>
      </w:r>
      <w:r w:rsidR="00BA536D" w:rsidRPr="00277C4A">
        <w:rPr>
          <w:rFonts w:ascii="Noto Sans" w:hAnsi="Noto Sans" w:cs="Noto Sans"/>
        </w:rPr>
        <w:t xml:space="preserve"> </w:t>
      </w:r>
      <w:r w:rsidR="00E121B0" w:rsidRPr="00277C4A">
        <w:rPr>
          <w:rFonts w:ascii="Noto Sans" w:hAnsi="Noto Sans" w:cs="Noto Sans"/>
        </w:rPr>
        <w:t>Wenn ein Kind Geburtstag hat</w:t>
      </w:r>
      <w:r w:rsidR="00BA536D" w:rsidRPr="00277C4A">
        <w:rPr>
          <w:rFonts w:ascii="Noto Sans" w:hAnsi="Noto Sans" w:cs="Noto Sans"/>
        </w:rPr>
        <w:t xml:space="preserve">, </w:t>
      </w:r>
      <w:r w:rsidR="00EF03C9" w:rsidRPr="00277C4A">
        <w:rPr>
          <w:rFonts w:ascii="Noto Sans" w:hAnsi="Noto Sans" w:cs="Noto Sans"/>
        </w:rPr>
        <w:t xml:space="preserve">wird </w:t>
      </w:r>
      <w:r w:rsidR="00E121B0" w:rsidRPr="00277C4A">
        <w:rPr>
          <w:rFonts w:ascii="Noto Sans" w:hAnsi="Noto Sans" w:cs="Noto Sans"/>
        </w:rPr>
        <w:t>es</w:t>
      </w:r>
      <w:r w:rsidR="00BA536D" w:rsidRPr="00277C4A">
        <w:rPr>
          <w:rFonts w:ascii="Noto Sans" w:hAnsi="Noto Sans" w:cs="Noto Sans"/>
        </w:rPr>
        <w:t xml:space="preserve"> auf ganz besondere Weise</w:t>
      </w:r>
      <w:r w:rsidR="00EF03C9" w:rsidRPr="00277C4A">
        <w:rPr>
          <w:rFonts w:ascii="Noto Sans" w:hAnsi="Noto Sans" w:cs="Noto Sans"/>
        </w:rPr>
        <w:t xml:space="preserve"> gewürdigt</w:t>
      </w:r>
      <w:r w:rsidR="00BA536D" w:rsidRPr="00277C4A">
        <w:rPr>
          <w:rFonts w:ascii="Noto Sans" w:hAnsi="Noto Sans" w:cs="Noto Sans"/>
        </w:rPr>
        <w:t xml:space="preserve">. </w:t>
      </w:r>
      <w:r w:rsidR="00B0792A" w:rsidRPr="00277C4A">
        <w:rPr>
          <w:rFonts w:ascii="Noto Sans" w:hAnsi="Noto Sans" w:cs="Noto Sans"/>
        </w:rPr>
        <w:t>Im Anschluss waschen alle Kinder ihre Hände und frühstücken gemeinsam</w:t>
      </w:r>
      <w:r w:rsidR="00EF03C9" w:rsidRPr="00277C4A">
        <w:rPr>
          <w:rFonts w:ascii="Noto Sans" w:hAnsi="Noto Sans" w:cs="Noto Sans"/>
        </w:rPr>
        <w:t xml:space="preserve">. </w:t>
      </w:r>
      <w:r w:rsidR="00B0792A" w:rsidRPr="00277C4A">
        <w:rPr>
          <w:rFonts w:ascii="Noto Sans" w:hAnsi="Noto Sans" w:cs="Noto Sans"/>
        </w:rPr>
        <w:t>Nach dem Frühstück widmen sich die Kinder dem freien Spiel. Die pädagogischen Fachkr</w:t>
      </w:r>
      <w:r w:rsidR="00E37752" w:rsidRPr="00277C4A">
        <w:rPr>
          <w:rFonts w:ascii="Noto Sans" w:hAnsi="Noto Sans" w:cs="Noto Sans"/>
        </w:rPr>
        <w:t>äfte beobachten und</w:t>
      </w:r>
      <w:r w:rsidR="000E4B5F" w:rsidRPr="00277C4A">
        <w:rPr>
          <w:rFonts w:ascii="Noto Sans" w:hAnsi="Noto Sans" w:cs="Noto Sans"/>
        </w:rPr>
        <w:t xml:space="preserve"> helfen</w:t>
      </w:r>
      <w:r w:rsidR="00E37752" w:rsidRPr="00277C4A">
        <w:rPr>
          <w:rFonts w:ascii="Noto Sans" w:hAnsi="Noto Sans" w:cs="Noto Sans"/>
        </w:rPr>
        <w:t xml:space="preserve"> den</w:t>
      </w:r>
      <w:r w:rsidR="000E4B5F" w:rsidRPr="00277C4A">
        <w:rPr>
          <w:rFonts w:ascii="Noto Sans" w:hAnsi="Noto Sans" w:cs="Noto Sans"/>
        </w:rPr>
        <w:t xml:space="preserve"> </w:t>
      </w:r>
      <w:r w:rsidR="000E4B5F" w:rsidRPr="00277C4A">
        <w:rPr>
          <w:rFonts w:ascii="Noto Sans" w:hAnsi="Noto Sans" w:cs="Noto Sans"/>
        </w:rPr>
        <w:lastRenderedPageBreak/>
        <w:t>Kindern</w:t>
      </w:r>
      <w:r w:rsidR="008D10D6">
        <w:rPr>
          <w:rFonts w:ascii="Noto Sans" w:hAnsi="Noto Sans" w:cs="Noto Sans"/>
        </w:rPr>
        <w:t>,</w:t>
      </w:r>
      <w:r w:rsidR="00B0792A" w:rsidRPr="00277C4A">
        <w:rPr>
          <w:rFonts w:ascii="Noto Sans" w:hAnsi="Noto Sans" w:cs="Noto Sans"/>
        </w:rPr>
        <w:t xml:space="preserve"> die etwas ba</w:t>
      </w:r>
      <w:r w:rsidR="00E37752" w:rsidRPr="00277C4A">
        <w:rPr>
          <w:rFonts w:ascii="Noto Sans" w:hAnsi="Noto Sans" w:cs="Noto Sans"/>
        </w:rPr>
        <w:t>steln oder schnitzen wollen oder</w:t>
      </w:r>
      <w:r w:rsidR="004C510D" w:rsidRPr="00277C4A">
        <w:rPr>
          <w:rFonts w:ascii="Noto Sans" w:hAnsi="Noto Sans" w:cs="Noto Sans"/>
        </w:rPr>
        <w:t xml:space="preserve"> gehen auf Forscher</w:t>
      </w:r>
      <w:r w:rsidR="00B0792A" w:rsidRPr="00277C4A">
        <w:rPr>
          <w:rFonts w:ascii="Noto Sans" w:hAnsi="Noto Sans" w:cs="Noto Sans"/>
        </w:rPr>
        <w:t>fragen der Kinder ein.</w:t>
      </w:r>
    </w:p>
    <w:p w14:paraId="24795243" w14:textId="4F5050C5" w:rsidR="00BA536D" w:rsidRPr="00277C4A" w:rsidRDefault="00BA536D" w:rsidP="00E746C6">
      <w:pPr>
        <w:spacing w:after="0" w:line="360" w:lineRule="auto"/>
        <w:jc w:val="both"/>
        <w:rPr>
          <w:rFonts w:ascii="Noto Sans" w:hAnsi="Noto Sans" w:cs="Noto Sans"/>
        </w:rPr>
      </w:pPr>
      <w:r w:rsidRPr="00277C4A">
        <w:rPr>
          <w:rFonts w:ascii="Noto Sans" w:hAnsi="Noto Sans" w:cs="Noto Sans"/>
        </w:rPr>
        <w:t>Eine Glocke läutet</w:t>
      </w:r>
      <w:r w:rsidR="000E05D9" w:rsidRPr="00277C4A">
        <w:rPr>
          <w:rFonts w:ascii="Noto Sans" w:hAnsi="Noto Sans" w:cs="Noto Sans"/>
        </w:rPr>
        <w:t xml:space="preserve"> gegen 11 Uhr</w:t>
      </w:r>
      <w:r w:rsidRPr="00277C4A">
        <w:rPr>
          <w:rFonts w:ascii="Noto Sans" w:hAnsi="Noto Sans" w:cs="Noto Sans"/>
        </w:rPr>
        <w:t xml:space="preserve"> die Mittagszeit ein, alle Kinder versammeln sich</w:t>
      </w:r>
      <w:r w:rsidR="000E05D9" w:rsidRPr="00277C4A">
        <w:rPr>
          <w:rFonts w:ascii="Noto Sans" w:hAnsi="Noto Sans" w:cs="Noto Sans"/>
        </w:rPr>
        <w:t>,</w:t>
      </w:r>
      <w:r w:rsidR="00D22611" w:rsidRPr="00277C4A">
        <w:rPr>
          <w:rFonts w:ascii="Noto Sans" w:hAnsi="Noto Sans" w:cs="Noto Sans"/>
        </w:rPr>
        <w:t xml:space="preserve"> laufen zurück zum </w:t>
      </w:r>
      <w:r w:rsidR="004079C1" w:rsidRPr="00277C4A">
        <w:rPr>
          <w:rFonts w:ascii="Noto Sans" w:hAnsi="Noto Sans" w:cs="Noto Sans"/>
        </w:rPr>
        <w:t xml:space="preserve">Waldgruppenplatz </w:t>
      </w:r>
      <w:r w:rsidR="00EF03C9" w:rsidRPr="00277C4A">
        <w:rPr>
          <w:rFonts w:ascii="Noto Sans" w:hAnsi="Noto Sans" w:cs="Noto Sans"/>
        </w:rPr>
        <w:t>und nehmen</w:t>
      </w:r>
      <w:r w:rsidR="00E37752" w:rsidRPr="00277C4A">
        <w:rPr>
          <w:rFonts w:ascii="Noto Sans" w:hAnsi="Noto Sans" w:cs="Noto Sans"/>
        </w:rPr>
        <w:t xml:space="preserve"> dort</w:t>
      </w:r>
      <w:r w:rsidR="00EF03C9" w:rsidRPr="00277C4A">
        <w:rPr>
          <w:rFonts w:ascii="Noto Sans" w:hAnsi="Noto Sans" w:cs="Noto Sans"/>
        </w:rPr>
        <w:t xml:space="preserve"> gemeinsam das Mittagessen ein</w:t>
      </w:r>
      <w:r w:rsidRPr="00277C4A">
        <w:rPr>
          <w:rFonts w:ascii="Noto Sans" w:hAnsi="Noto Sans" w:cs="Noto Sans"/>
        </w:rPr>
        <w:t xml:space="preserve">. </w:t>
      </w:r>
      <w:r w:rsidR="00EF03C9" w:rsidRPr="00277C4A">
        <w:rPr>
          <w:rFonts w:ascii="Noto Sans" w:hAnsi="Noto Sans" w:cs="Noto Sans"/>
        </w:rPr>
        <w:t xml:space="preserve">Nach </w:t>
      </w:r>
      <w:r w:rsidR="00440A02" w:rsidRPr="00277C4A">
        <w:rPr>
          <w:rFonts w:ascii="Noto Sans" w:hAnsi="Noto Sans" w:cs="Noto Sans"/>
        </w:rPr>
        <w:t xml:space="preserve">dem </w:t>
      </w:r>
      <w:r w:rsidR="000102BE" w:rsidRPr="00277C4A">
        <w:rPr>
          <w:rFonts w:ascii="Noto Sans" w:hAnsi="Noto Sans" w:cs="Noto Sans"/>
        </w:rPr>
        <w:t>Mittagessen</w:t>
      </w:r>
      <w:r w:rsidR="000E05D9" w:rsidRPr="00277C4A">
        <w:rPr>
          <w:rFonts w:ascii="Noto Sans" w:hAnsi="Noto Sans" w:cs="Noto Sans"/>
        </w:rPr>
        <w:t xml:space="preserve"> machen </w:t>
      </w:r>
      <w:r w:rsidR="00E37752" w:rsidRPr="00277C4A">
        <w:rPr>
          <w:rFonts w:ascii="Noto Sans" w:hAnsi="Noto Sans" w:cs="Noto Sans"/>
        </w:rPr>
        <w:t>wir uns</w:t>
      </w:r>
      <w:r w:rsidR="000E05D9" w:rsidRPr="00277C4A">
        <w:rPr>
          <w:rFonts w:ascii="Noto Sans" w:hAnsi="Noto Sans" w:cs="Noto Sans"/>
        </w:rPr>
        <w:t xml:space="preserve"> bereit für die Mit</w:t>
      </w:r>
      <w:r w:rsidR="00E16A11">
        <w:rPr>
          <w:rFonts w:ascii="Noto Sans" w:hAnsi="Noto Sans" w:cs="Noto Sans"/>
        </w:rPr>
        <w:t>tagsruhe in den Hängematten</w:t>
      </w:r>
      <w:r w:rsidR="000E05D9" w:rsidRPr="00277C4A">
        <w:rPr>
          <w:rFonts w:ascii="Noto Sans" w:hAnsi="Noto Sans" w:cs="Noto Sans"/>
        </w:rPr>
        <w:t>. Die</w:t>
      </w:r>
      <w:r w:rsidRPr="00277C4A">
        <w:rPr>
          <w:rFonts w:ascii="Noto Sans" w:hAnsi="Noto Sans" w:cs="Noto Sans"/>
        </w:rPr>
        <w:t xml:space="preserve"> </w:t>
      </w:r>
      <w:r w:rsidR="00BF6395" w:rsidRPr="00277C4A">
        <w:rPr>
          <w:rFonts w:ascii="Noto Sans" w:hAnsi="Noto Sans" w:cs="Noto Sans"/>
        </w:rPr>
        <w:t xml:space="preserve">Kinder </w:t>
      </w:r>
      <w:r w:rsidRPr="00277C4A">
        <w:rPr>
          <w:rFonts w:ascii="Noto Sans" w:hAnsi="Noto Sans" w:cs="Noto Sans"/>
        </w:rPr>
        <w:t xml:space="preserve">halten bis </w:t>
      </w:r>
      <w:r w:rsidR="000E05D9" w:rsidRPr="00277C4A">
        <w:rPr>
          <w:rFonts w:ascii="Noto Sans" w:hAnsi="Noto Sans" w:cs="Noto Sans"/>
        </w:rPr>
        <w:t xml:space="preserve">ca. </w:t>
      </w:r>
      <w:r w:rsidRPr="00277C4A">
        <w:rPr>
          <w:rFonts w:ascii="Noto Sans" w:hAnsi="Noto Sans" w:cs="Noto Sans"/>
        </w:rPr>
        <w:t>14</w:t>
      </w:r>
      <w:r w:rsidR="00D57BD7" w:rsidRPr="00277C4A">
        <w:rPr>
          <w:rFonts w:ascii="Noto Sans" w:hAnsi="Noto Sans" w:cs="Noto Sans"/>
        </w:rPr>
        <w:t>:00</w:t>
      </w:r>
      <w:r w:rsidR="000E05D9" w:rsidRPr="00277C4A">
        <w:rPr>
          <w:rFonts w:ascii="Noto Sans" w:hAnsi="Noto Sans" w:cs="Noto Sans"/>
        </w:rPr>
        <w:t xml:space="preserve"> Uhr Mittagsruhe in Form von</w:t>
      </w:r>
      <w:r w:rsidRPr="00277C4A">
        <w:rPr>
          <w:rFonts w:ascii="Noto Sans" w:hAnsi="Noto Sans" w:cs="Noto Sans"/>
        </w:rPr>
        <w:t xml:space="preserve"> Schlafen</w:t>
      </w:r>
      <w:r w:rsidR="000E441B" w:rsidRPr="00277C4A">
        <w:rPr>
          <w:rFonts w:ascii="Noto Sans" w:hAnsi="Noto Sans" w:cs="Noto Sans"/>
        </w:rPr>
        <w:t xml:space="preserve">, Ruhen beim </w:t>
      </w:r>
      <w:r w:rsidRPr="00277C4A">
        <w:rPr>
          <w:rFonts w:ascii="Noto Sans" w:hAnsi="Noto Sans" w:cs="Noto Sans"/>
        </w:rPr>
        <w:t>Lauschen einer Geschichte</w:t>
      </w:r>
      <w:r w:rsidR="000E441B" w:rsidRPr="00277C4A">
        <w:rPr>
          <w:rFonts w:ascii="Noto Sans" w:hAnsi="Noto Sans" w:cs="Noto Sans"/>
        </w:rPr>
        <w:t xml:space="preserve"> oder einer selbstgewählten ruhigen Beschäftigung</w:t>
      </w:r>
      <w:r w:rsidRPr="00277C4A">
        <w:rPr>
          <w:rFonts w:ascii="Noto Sans" w:hAnsi="Noto Sans" w:cs="Noto Sans"/>
        </w:rPr>
        <w:t>. Danach können</w:t>
      </w:r>
      <w:r w:rsidR="00440A02" w:rsidRPr="00277C4A">
        <w:rPr>
          <w:rFonts w:ascii="Noto Sans" w:hAnsi="Noto Sans" w:cs="Noto Sans"/>
        </w:rPr>
        <w:t xml:space="preserve"> sich</w:t>
      </w:r>
      <w:r w:rsidRPr="00277C4A">
        <w:rPr>
          <w:rFonts w:ascii="Noto Sans" w:hAnsi="Noto Sans" w:cs="Noto Sans"/>
        </w:rPr>
        <w:t xml:space="preserve"> die Kinder unter B</w:t>
      </w:r>
      <w:r w:rsidR="00440A02" w:rsidRPr="00277C4A">
        <w:rPr>
          <w:rFonts w:ascii="Noto Sans" w:hAnsi="Noto Sans" w:cs="Noto Sans"/>
        </w:rPr>
        <w:t>egleitung</w:t>
      </w:r>
      <w:r w:rsidR="00D27EB7" w:rsidRPr="00277C4A">
        <w:rPr>
          <w:rFonts w:ascii="Noto Sans" w:hAnsi="Noto Sans" w:cs="Noto Sans"/>
        </w:rPr>
        <w:t xml:space="preserve"> der </w:t>
      </w:r>
      <w:proofErr w:type="spellStart"/>
      <w:r w:rsidR="00D27EB7" w:rsidRPr="00277C4A">
        <w:rPr>
          <w:rFonts w:ascii="Noto Sans" w:hAnsi="Noto Sans" w:cs="Noto Sans"/>
        </w:rPr>
        <w:t>Pädagog</w:t>
      </w:r>
      <w:proofErr w:type="spellEnd"/>
      <w:r w:rsidR="00D27EB7" w:rsidRPr="00277C4A">
        <w:rPr>
          <w:rFonts w:ascii="Noto Sans" w:hAnsi="Noto Sans" w:cs="Noto Sans"/>
        </w:rPr>
        <w:t>*innen</w:t>
      </w:r>
      <w:r w:rsidR="000E05D9" w:rsidRPr="00277C4A">
        <w:rPr>
          <w:rFonts w:ascii="Noto Sans" w:hAnsi="Noto Sans" w:cs="Noto Sans"/>
        </w:rPr>
        <w:t xml:space="preserve"> einer Aktivität ihrer Wahl widmen (spielen, malen, basteln, etwas anschauen)</w:t>
      </w:r>
      <w:r w:rsidRPr="00277C4A">
        <w:rPr>
          <w:rFonts w:ascii="Noto Sans" w:hAnsi="Noto Sans" w:cs="Noto Sans"/>
        </w:rPr>
        <w:t xml:space="preserve"> bis sie abgeholt werden. </w:t>
      </w:r>
      <w:r w:rsidR="008B3341">
        <w:rPr>
          <w:rFonts w:ascii="Noto Sans" w:hAnsi="Noto Sans" w:cs="Noto Sans"/>
        </w:rPr>
        <w:t>Während der kalten Jahreszeit werden wir am Waldgruppenplatz ein Feuer zum Wärmen anzünden, unter Beachtung der Waldbrandstufe und Sicherheitsauflagen.</w:t>
      </w:r>
    </w:p>
    <w:p w14:paraId="048C1547" w14:textId="5DAA8D86" w:rsidR="00EC748E" w:rsidRDefault="00BA536D" w:rsidP="00EC748E">
      <w:pPr>
        <w:spacing w:after="0" w:line="360" w:lineRule="auto"/>
        <w:jc w:val="both"/>
        <w:rPr>
          <w:rFonts w:ascii="Noto Sans" w:hAnsi="Noto Sans" w:cs="Noto Sans"/>
        </w:rPr>
      </w:pPr>
      <w:r w:rsidRPr="00277C4A">
        <w:rPr>
          <w:rFonts w:ascii="Noto Sans" w:hAnsi="Noto Sans" w:cs="Noto Sans"/>
        </w:rPr>
        <w:t>Der Tagesablauf kann wetterbedingt</w:t>
      </w:r>
      <w:r w:rsidR="00BF6395" w:rsidRPr="00277C4A">
        <w:rPr>
          <w:rFonts w:ascii="Noto Sans" w:hAnsi="Noto Sans" w:cs="Noto Sans"/>
        </w:rPr>
        <w:t xml:space="preserve"> variieren. Bei starkem Wind,</w:t>
      </w:r>
      <w:r w:rsidRPr="00277C4A">
        <w:rPr>
          <w:rFonts w:ascii="Noto Sans" w:hAnsi="Noto Sans" w:cs="Noto Sans"/>
        </w:rPr>
        <w:t xml:space="preserve"> Gewitter oder Schneegestö</w:t>
      </w:r>
      <w:r w:rsidR="00BF6395" w:rsidRPr="00277C4A">
        <w:rPr>
          <w:rFonts w:ascii="Noto Sans" w:hAnsi="Noto Sans" w:cs="Noto Sans"/>
        </w:rPr>
        <w:t xml:space="preserve">ber halten sich die Kinder in der Schutzhütte bzw. </w:t>
      </w:r>
      <w:r w:rsidR="006C2CDB">
        <w:rPr>
          <w:rFonts w:ascii="Noto Sans" w:hAnsi="Noto Sans" w:cs="Noto Sans"/>
        </w:rPr>
        <w:t xml:space="preserve">der Notunterkunft </w:t>
      </w:r>
      <w:r w:rsidR="00EC748E" w:rsidRPr="00277C4A">
        <w:rPr>
          <w:rFonts w:ascii="Noto Sans" w:hAnsi="Noto Sans" w:cs="Noto Sans"/>
        </w:rPr>
        <w:t>in Stadtroda auf.</w:t>
      </w:r>
      <w:r w:rsidR="00EC748E">
        <w:rPr>
          <w:rFonts w:ascii="Noto Sans" w:hAnsi="Noto Sans" w:cs="Noto Sans"/>
        </w:rPr>
        <w:t xml:space="preserve"> An sehr kalten Tagen kann die Schutzhütte genutzt werden um sich aufzuwärmen, sich umzuziehen oder zu wickeln. Dann können auch das Mittagessen und der Mittagsschlaf dort stattfinden.</w:t>
      </w:r>
    </w:p>
    <w:p w14:paraId="28D5F886" w14:textId="172BC0B1" w:rsidR="00C34057" w:rsidRPr="00277C4A" w:rsidRDefault="00C34057" w:rsidP="00E746C6">
      <w:pPr>
        <w:spacing w:after="0" w:line="360" w:lineRule="auto"/>
        <w:jc w:val="both"/>
        <w:rPr>
          <w:rFonts w:ascii="Noto Sans" w:hAnsi="Noto Sans" w:cs="Noto Sans"/>
        </w:rPr>
      </w:pPr>
    </w:p>
    <w:p w14:paraId="33ABE9AC" w14:textId="77777777" w:rsidR="003601BC" w:rsidRPr="00277C4A" w:rsidRDefault="00C34057" w:rsidP="00E746C6">
      <w:pPr>
        <w:pStyle w:val="Listenabsatz"/>
        <w:numPr>
          <w:ilvl w:val="0"/>
          <w:numId w:val="9"/>
        </w:numPr>
        <w:spacing w:after="0" w:line="360" w:lineRule="auto"/>
        <w:jc w:val="both"/>
        <w:rPr>
          <w:rFonts w:ascii="Noto Sans" w:hAnsi="Noto Sans" w:cs="Noto Sans"/>
        </w:rPr>
      </w:pPr>
      <w:r w:rsidRPr="00277C4A">
        <w:rPr>
          <w:rFonts w:ascii="Noto Sans" w:hAnsi="Noto Sans" w:cs="Noto Sans"/>
        </w:rPr>
        <w:t>Pädagogische Leit</w:t>
      </w:r>
      <w:r w:rsidR="003601BC" w:rsidRPr="00277C4A">
        <w:rPr>
          <w:rFonts w:ascii="Noto Sans" w:hAnsi="Noto Sans" w:cs="Noto Sans"/>
        </w:rPr>
        <w:t>gedanken</w:t>
      </w:r>
    </w:p>
    <w:p w14:paraId="65303FC7" w14:textId="77777777" w:rsidR="00D27EB7" w:rsidRPr="00277C4A" w:rsidRDefault="00D27EB7" w:rsidP="00E746C6">
      <w:pPr>
        <w:pStyle w:val="Listenabsatz"/>
        <w:spacing w:after="0" w:line="360" w:lineRule="auto"/>
        <w:ind w:left="928"/>
        <w:jc w:val="both"/>
        <w:rPr>
          <w:rFonts w:ascii="Noto Sans" w:hAnsi="Noto Sans" w:cs="Noto Sans"/>
        </w:rPr>
      </w:pPr>
    </w:p>
    <w:p w14:paraId="66B882E9" w14:textId="77777777" w:rsidR="000525C7" w:rsidRPr="00277C4A" w:rsidRDefault="000525C7" w:rsidP="00E746C6">
      <w:pPr>
        <w:spacing w:after="0" w:line="360" w:lineRule="auto"/>
        <w:jc w:val="center"/>
        <w:rPr>
          <w:rFonts w:ascii="Noto Sans" w:hAnsi="Noto Sans" w:cs="Noto Sans"/>
        </w:rPr>
      </w:pPr>
      <w:r w:rsidRPr="00277C4A">
        <w:rPr>
          <w:rFonts w:ascii="Noto Sans" w:hAnsi="Noto Sans" w:cs="Noto Sans"/>
        </w:rPr>
        <w:t>„Zwei Dinge sollen Kinder von ihren Eltern bekommen, Wurzeln und Flügel“</w:t>
      </w:r>
    </w:p>
    <w:p w14:paraId="4F830EF8" w14:textId="77777777" w:rsidR="000525C7" w:rsidRPr="00277C4A" w:rsidRDefault="000525C7" w:rsidP="00E746C6">
      <w:pPr>
        <w:spacing w:after="0" w:line="360" w:lineRule="auto"/>
        <w:jc w:val="center"/>
        <w:rPr>
          <w:rFonts w:ascii="Noto Sans" w:hAnsi="Noto Sans" w:cs="Noto Sans"/>
          <w:i/>
        </w:rPr>
      </w:pPr>
      <w:r w:rsidRPr="00277C4A">
        <w:rPr>
          <w:rFonts w:ascii="Noto Sans" w:hAnsi="Noto Sans" w:cs="Noto Sans"/>
          <w:i/>
        </w:rPr>
        <w:t>Johann Wolfgang von Goethe</w:t>
      </w:r>
    </w:p>
    <w:p w14:paraId="40BF5C4B" w14:textId="77777777" w:rsidR="00EC33BB" w:rsidRDefault="000525C7" w:rsidP="00EC33BB">
      <w:pPr>
        <w:spacing w:after="0" w:line="360" w:lineRule="auto"/>
        <w:jc w:val="both"/>
        <w:rPr>
          <w:rFonts w:ascii="Noto Sans" w:hAnsi="Noto Sans" w:cs="Noto Sans"/>
        </w:rPr>
      </w:pPr>
      <w:r w:rsidRPr="00277C4A">
        <w:rPr>
          <w:rFonts w:ascii="Noto Sans" w:hAnsi="Noto Sans" w:cs="Noto Sans"/>
        </w:rPr>
        <w:t xml:space="preserve">Auch wir als Kindergarten sind an der Entwicklung des Kindes in den ersten Jahren beteiligt und möchten ihnen das Beste mitgeben, Wurzeln und Flügel. In unserer sich rasch verändernden Welt sind die Kinder vielen Eindrücken und Einflüssen ausgesetzt. </w:t>
      </w:r>
      <w:r w:rsidR="00A85661" w:rsidRPr="00277C4A">
        <w:rPr>
          <w:rFonts w:ascii="Noto Sans" w:hAnsi="Noto Sans" w:cs="Noto Sans"/>
        </w:rPr>
        <w:t xml:space="preserve">Technische Entwicklungen vollziehen sich in großen Schritten und spielen schon früh eine Rolle im Leben der Kinder. Um die Eindrücke einordnen zu können und geerdet zu </w:t>
      </w:r>
      <w:r w:rsidR="004079C1" w:rsidRPr="00277C4A">
        <w:rPr>
          <w:rFonts w:ascii="Noto Sans" w:hAnsi="Noto Sans" w:cs="Noto Sans"/>
        </w:rPr>
        <w:t>bleibe</w:t>
      </w:r>
      <w:r w:rsidR="00440A02" w:rsidRPr="00277C4A">
        <w:rPr>
          <w:rFonts w:ascii="Noto Sans" w:hAnsi="Noto Sans" w:cs="Noto Sans"/>
        </w:rPr>
        <w:t>n</w:t>
      </w:r>
      <w:r w:rsidR="0033627D" w:rsidRPr="00277C4A">
        <w:rPr>
          <w:rFonts w:ascii="Noto Sans" w:hAnsi="Noto Sans" w:cs="Noto Sans"/>
        </w:rPr>
        <w:t>,</w:t>
      </w:r>
      <w:r w:rsidR="004079C1" w:rsidRPr="00277C4A">
        <w:rPr>
          <w:rFonts w:ascii="Noto Sans" w:hAnsi="Noto Sans" w:cs="Noto Sans"/>
        </w:rPr>
        <w:t xml:space="preserve"> </w:t>
      </w:r>
      <w:r w:rsidRPr="00277C4A">
        <w:rPr>
          <w:rFonts w:ascii="Noto Sans" w:hAnsi="Noto Sans" w:cs="Noto Sans"/>
        </w:rPr>
        <w:t xml:space="preserve">ist die innere Ruhe und feste Verwurzelung in stabilen Systemen von besonderer Bedeutung. Gleichzeitig müssen die Kinder auch ihren Weg finden, flexibel sein und sich an Veränderungen anpassen können. Der Wald dient uns dazu als pädagogischer Begleiter, denn er ist immer da, doch verändert sich ständig durch die verschiedenen Jahreszeiten. Er strahlt Ruhe aus, gibt den Kindern die Möglichkeit selbst zur Ruhe zu </w:t>
      </w:r>
      <w:r w:rsidRPr="00277C4A">
        <w:rPr>
          <w:rFonts w:ascii="Noto Sans" w:hAnsi="Noto Sans" w:cs="Noto Sans"/>
        </w:rPr>
        <w:lastRenderedPageBreak/>
        <w:t>kommen und ganz bei sich zu sein. Gleichzeitig bietet er viel Platz</w:t>
      </w:r>
      <w:r w:rsidR="007C1812" w:rsidRPr="00277C4A">
        <w:rPr>
          <w:rFonts w:ascii="Noto Sans" w:hAnsi="Noto Sans" w:cs="Noto Sans"/>
        </w:rPr>
        <w:t>,</w:t>
      </w:r>
      <w:r w:rsidRPr="00277C4A">
        <w:rPr>
          <w:rFonts w:ascii="Noto Sans" w:hAnsi="Noto Sans" w:cs="Noto Sans"/>
        </w:rPr>
        <w:t xml:space="preserve"> um Neues zu erproben und Grenzen auszutesten. Die Kinder können hier klettern, Hindernisse überwinden und rennen. Das Austesten ihrer Möglichkeiten und das Erkennen von Stärken trägt zum positiven Selbstbewusstsein bei. Im sicheren Rahmen, unter Beaufsichtigung der </w:t>
      </w:r>
      <w:proofErr w:type="spellStart"/>
      <w:r w:rsidRPr="00277C4A">
        <w:rPr>
          <w:rFonts w:ascii="Noto Sans" w:hAnsi="Noto Sans" w:cs="Noto Sans"/>
        </w:rPr>
        <w:t>Pädagog</w:t>
      </w:r>
      <w:proofErr w:type="spellEnd"/>
      <w:r w:rsidRPr="00277C4A">
        <w:rPr>
          <w:rFonts w:ascii="Noto Sans" w:hAnsi="Noto Sans" w:cs="Noto Sans"/>
        </w:rPr>
        <w:t>*innen und bei Einhaltung klarer Regeln (z.B. Treffpunkt</w:t>
      </w:r>
      <w:r w:rsidR="004A522D" w:rsidRPr="00277C4A">
        <w:rPr>
          <w:rFonts w:ascii="Noto Sans" w:hAnsi="Noto Sans" w:cs="Noto Sans"/>
        </w:rPr>
        <w:t xml:space="preserve"> am Weg, Umgang mit Pflanzen,</w:t>
      </w:r>
      <w:r w:rsidRPr="00277C4A">
        <w:rPr>
          <w:rFonts w:ascii="Noto Sans" w:hAnsi="Noto Sans" w:cs="Noto Sans"/>
        </w:rPr>
        <w:t xml:space="preserve"> Tieren</w:t>
      </w:r>
      <w:r w:rsidR="004A522D" w:rsidRPr="00277C4A">
        <w:rPr>
          <w:rFonts w:ascii="Noto Sans" w:hAnsi="Noto Sans" w:cs="Noto Sans"/>
        </w:rPr>
        <w:t xml:space="preserve"> und anderen Menschen</w:t>
      </w:r>
      <w:r w:rsidRPr="00277C4A">
        <w:rPr>
          <w:rFonts w:ascii="Noto Sans" w:hAnsi="Noto Sans" w:cs="Noto Sans"/>
        </w:rPr>
        <w:t xml:space="preserve">) können die Kinder eigenverantwortliches Handeln erlernen. Durch wechselnde Bedingungen lernen </w:t>
      </w:r>
      <w:r w:rsidR="0033627D" w:rsidRPr="00277C4A">
        <w:rPr>
          <w:rFonts w:ascii="Noto Sans" w:hAnsi="Noto Sans" w:cs="Noto Sans"/>
        </w:rPr>
        <w:t>sie</w:t>
      </w:r>
      <w:r w:rsidR="004079C1" w:rsidRPr="00277C4A">
        <w:rPr>
          <w:rFonts w:ascii="Noto Sans" w:hAnsi="Noto Sans" w:cs="Noto Sans"/>
        </w:rPr>
        <w:t>,</w:t>
      </w:r>
      <w:r w:rsidRPr="00277C4A">
        <w:rPr>
          <w:rFonts w:ascii="Noto Sans" w:hAnsi="Noto Sans" w:cs="Noto Sans"/>
        </w:rPr>
        <w:t xml:space="preserve"> sich an nicht </w:t>
      </w:r>
      <w:r w:rsidR="008D10D6">
        <w:rPr>
          <w:rFonts w:ascii="Noto Sans" w:hAnsi="Noto Sans" w:cs="Noto Sans"/>
        </w:rPr>
        <w:t>ver</w:t>
      </w:r>
      <w:r w:rsidRPr="00277C4A">
        <w:rPr>
          <w:rFonts w:ascii="Noto Sans" w:hAnsi="Noto Sans" w:cs="Noto Sans"/>
        </w:rPr>
        <w:t xml:space="preserve">änderbare Gegebenheiten anzupassen und flexibel zu bleiben. </w:t>
      </w:r>
      <w:r w:rsidR="00EC33BB">
        <w:rPr>
          <w:rFonts w:ascii="Noto Sans" w:hAnsi="Noto Sans" w:cs="Noto Sans"/>
        </w:rPr>
        <w:t>Durch unseren bedürfnisorientierten und partizipativen Ansatz lernen Kinder früh, sich ihrer eigenen Wünsche bewusst zu werden, diese auszudrücken und ihre Umwelt entsprechend konstruktiv mitzugestalten.</w:t>
      </w:r>
    </w:p>
    <w:p w14:paraId="08447BD2" w14:textId="77777777" w:rsidR="00EC33BB" w:rsidRDefault="00EC33BB" w:rsidP="00EC33BB">
      <w:pPr>
        <w:spacing w:after="0" w:line="360" w:lineRule="auto"/>
        <w:jc w:val="both"/>
        <w:rPr>
          <w:rFonts w:ascii="Noto Sans" w:hAnsi="Noto Sans" w:cs="Noto Sans"/>
        </w:rPr>
      </w:pPr>
      <w:r w:rsidRPr="00DF751E">
        <w:rPr>
          <w:rFonts w:ascii="Noto Sans" w:hAnsi="Noto Sans" w:cs="Noto Sans"/>
        </w:rPr>
        <w:t>Ein weiterer Punkt, den wir am Wald sehr schätzen, ist die Möglichkeit der kreativen Entfaltung. Häufig sind Kinder einem Überangebot von Spielmaterialien und Konsummöglichkeiten ausgesetzt. Für ein gutes Selbstbewusstsein ist die Eigentätigkeit und Kreativität jedoch von enormer Bedeutung. Der Waldkindergarten ermöglicht den Kindern den größtmöglichen Freiraum für schöpferisches Spiel. Denn im selbstbestimmten Tun entwickelt sich umfassendes und abstraktes Denken, woraus sich wiederum Lerneffekte und Handlungssicherheit ergeben. Kein Dach und keine Wand schränken den Spielraum der Kinder ein, der Fantasie sind im Wald keine Grenzen gesetzt. Der Wald an sich bleibt beständig und bietet alle Möglichkeiten der freien Entfaltung, eben Wurzeln und Flügel.</w:t>
      </w:r>
    </w:p>
    <w:p w14:paraId="5A030B27" w14:textId="18604838" w:rsidR="007B1BAE" w:rsidRPr="00277C4A" w:rsidRDefault="007B1BAE" w:rsidP="00E746C6">
      <w:pPr>
        <w:spacing w:after="0" w:line="360" w:lineRule="auto"/>
        <w:jc w:val="both"/>
        <w:rPr>
          <w:rFonts w:ascii="Noto Sans" w:hAnsi="Noto Sans" w:cs="Noto Sans"/>
        </w:rPr>
      </w:pPr>
    </w:p>
    <w:p w14:paraId="18770812" w14:textId="3B755F9E" w:rsidR="006C2CDB" w:rsidRDefault="006C2CDB" w:rsidP="00E6405B">
      <w:pPr>
        <w:pStyle w:val="Listenabsatz"/>
        <w:numPr>
          <w:ilvl w:val="1"/>
          <w:numId w:val="9"/>
        </w:numPr>
        <w:spacing w:after="0" w:line="360" w:lineRule="auto"/>
        <w:jc w:val="both"/>
        <w:rPr>
          <w:rFonts w:ascii="Noto Sans" w:hAnsi="Noto Sans" w:cs="Noto Sans"/>
        </w:rPr>
      </w:pPr>
      <w:r>
        <w:rPr>
          <w:rFonts w:ascii="Noto Sans" w:hAnsi="Noto Sans" w:cs="Noto Sans"/>
        </w:rPr>
        <w:t>Bildungsverständnis</w:t>
      </w:r>
    </w:p>
    <w:p w14:paraId="20E20DC3" w14:textId="5FA90619" w:rsidR="006C2CDB" w:rsidRDefault="006C2CDB" w:rsidP="006C2CDB">
      <w:pPr>
        <w:spacing w:after="0" w:line="360" w:lineRule="auto"/>
        <w:jc w:val="both"/>
        <w:rPr>
          <w:rFonts w:ascii="Noto Sans" w:hAnsi="Noto Sans" w:cs="Noto Sans"/>
        </w:rPr>
      </w:pPr>
    </w:p>
    <w:p w14:paraId="3D2689BD" w14:textId="77777777" w:rsidR="006C2CDB" w:rsidRPr="006C2CDB" w:rsidRDefault="006C2CDB" w:rsidP="006C2CDB">
      <w:pPr>
        <w:spacing w:after="0" w:line="360" w:lineRule="auto"/>
        <w:jc w:val="both"/>
        <w:rPr>
          <w:rFonts w:ascii="Noto Sans" w:hAnsi="Noto Sans" w:cs="Noto Sans"/>
        </w:rPr>
      </w:pPr>
      <w:r w:rsidRPr="006C2CDB">
        <w:rPr>
          <w:rFonts w:ascii="Noto Sans" w:hAnsi="Noto Sans" w:cs="Noto Sans"/>
        </w:rPr>
        <w:t xml:space="preserve">Der Waldkindergarten verfolgt einen ganzheitlichen Bildungsansatz. Dabei orientieren wir uns am Thüringer Bildungsplan bis 18 Jahre und den Entwicklungsmerkmalen des „Baum der Erkenntnis“. Für die Umsetzung der Bildungsbereiche sowie der Entwicklungsmerkmale wird der Wald im Sinne der Waldpädagogik aktiv genutzt als Ort des Ausprobierens, des Erlebens, als Wegweiser und Inspiration. Es ist allgemein bekannt, dass Lernprozesse nachhaltiger und effektiver stattfinden, wenn sie mit allen Sinnen erlebt werden. Dies findet im Wald viel selbstverständlicher statt als in </w:t>
      </w:r>
      <w:r w:rsidRPr="006C2CDB">
        <w:rPr>
          <w:rFonts w:ascii="Noto Sans" w:hAnsi="Noto Sans" w:cs="Noto Sans"/>
        </w:rPr>
        <w:lastRenderedPageBreak/>
        <w:t>geschlossenen Räumen. Den Kindern wird ein größerer Erlebnisraum geboten, um sich auszuprobieren und ihre Grenzen zu erweitern. Dadurch entwickeln Kinder Selbstbewusstsein und Erfahrungen, auf die sie zurückgreifen können, um im abstrakten Raum, dem Denken, erfolgreich zu sein.</w:t>
      </w:r>
    </w:p>
    <w:p w14:paraId="0A7EF1E1" w14:textId="77777777" w:rsidR="006C2CDB" w:rsidRPr="006C2CDB" w:rsidRDefault="006C2CDB" w:rsidP="006C2CDB">
      <w:pPr>
        <w:spacing w:after="0" w:line="360" w:lineRule="auto"/>
        <w:jc w:val="both"/>
        <w:rPr>
          <w:rFonts w:ascii="Noto Sans" w:hAnsi="Noto Sans" w:cs="Noto Sans"/>
        </w:rPr>
      </w:pPr>
      <w:r w:rsidRPr="006C2CDB">
        <w:rPr>
          <w:rFonts w:ascii="Noto Sans" w:hAnsi="Noto Sans" w:cs="Noto Sans"/>
        </w:rPr>
        <w:t>Ausgehend von der Haltung, dass Kinder lern- und wissensbegierig sind, hat das Freispiel bei uns einen hohen Stellenwert, denn dies fördert die Kreativität und Selbstständigkeit der Kinder. Ebenso begünstigen frische Luft und eine geringere Lärmbelastung positive Lern- und Entwicklungsprozesse.</w:t>
      </w:r>
    </w:p>
    <w:p w14:paraId="4311EC86" w14:textId="0A65B67D" w:rsidR="006C2CDB" w:rsidRDefault="006C2CDB" w:rsidP="006C2CDB">
      <w:pPr>
        <w:spacing w:after="0" w:line="360" w:lineRule="auto"/>
        <w:jc w:val="both"/>
        <w:rPr>
          <w:rFonts w:ascii="Noto Sans" w:hAnsi="Noto Sans" w:cs="Noto Sans"/>
        </w:rPr>
      </w:pPr>
      <w:r w:rsidRPr="006C2CDB">
        <w:rPr>
          <w:rFonts w:ascii="Noto Sans" w:hAnsi="Noto Sans" w:cs="Noto Sans"/>
        </w:rPr>
        <w:t xml:space="preserve">Es ist also ein bewusster Schritt, elementare Bildungsprozesse im Wald stattfinden zu lassen und diesen auch aktiv mit einzubeziehen. </w:t>
      </w:r>
    </w:p>
    <w:p w14:paraId="7B1686D0" w14:textId="77777777" w:rsidR="009F582B" w:rsidRDefault="009F582B" w:rsidP="006C2CDB">
      <w:pPr>
        <w:spacing w:after="0" w:line="360" w:lineRule="auto"/>
        <w:jc w:val="both"/>
        <w:rPr>
          <w:rFonts w:ascii="Noto Sans" w:hAnsi="Noto Sans" w:cs="Noto Sans"/>
        </w:rPr>
      </w:pPr>
    </w:p>
    <w:p w14:paraId="7C160526" w14:textId="77777777" w:rsidR="009F582B" w:rsidRPr="00277C4A" w:rsidRDefault="009F582B" w:rsidP="009F582B">
      <w:pPr>
        <w:spacing w:after="0" w:line="360" w:lineRule="auto"/>
        <w:jc w:val="both"/>
        <w:rPr>
          <w:rFonts w:ascii="Noto Sans" w:hAnsi="Noto Sans" w:cs="Noto Sans"/>
        </w:rPr>
      </w:pPr>
      <w:r w:rsidRPr="00277C4A">
        <w:rPr>
          <w:rFonts w:ascii="Noto Sans" w:hAnsi="Noto Sans" w:cs="Noto Sans"/>
        </w:rPr>
        <w:t xml:space="preserve">Um unser ganzheitliches Bildungsverständnis umzusetzen, fördern wir die Kinder in allen Bereichen des Thüringer Bildungsplanes. Diese umfassen die </w:t>
      </w:r>
    </w:p>
    <w:p w14:paraId="73D08E18"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 xml:space="preserve">Naturwissenschaftliche Bildung </w:t>
      </w:r>
    </w:p>
    <w:p w14:paraId="22E82256"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Physisch und psychische Gesundheitsbildung</w:t>
      </w:r>
    </w:p>
    <w:p w14:paraId="3E79FB35"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Sprachliche und schriftsprachliche Bildung</w:t>
      </w:r>
    </w:p>
    <w:p w14:paraId="68A70268"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Zivilgesellschaftliche Bildung</w:t>
      </w:r>
    </w:p>
    <w:p w14:paraId="6A144E08"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Musikalische Bildung</w:t>
      </w:r>
    </w:p>
    <w:p w14:paraId="28028B95"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Künstlerisch-Ästhetische Bildung</w:t>
      </w:r>
    </w:p>
    <w:p w14:paraId="04B1A494"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Mathematische Bildung</w:t>
      </w:r>
    </w:p>
    <w:p w14:paraId="2E038640"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Religiöse Bildung</w:t>
      </w:r>
    </w:p>
    <w:p w14:paraId="58421FD6"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Medienbildung</w:t>
      </w:r>
    </w:p>
    <w:p w14:paraId="7BCC45BB" w14:textId="77777777" w:rsidR="009F582B" w:rsidRPr="00277C4A" w:rsidRDefault="009F582B" w:rsidP="009F582B">
      <w:pPr>
        <w:pStyle w:val="Listenabsatz"/>
        <w:numPr>
          <w:ilvl w:val="0"/>
          <w:numId w:val="58"/>
        </w:numPr>
        <w:spacing w:after="0" w:line="360" w:lineRule="auto"/>
        <w:jc w:val="both"/>
        <w:rPr>
          <w:rFonts w:ascii="Noto Sans" w:hAnsi="Noto Sans" w:cs="Noto Sans"/>
        </w:rPr>
      </w:pPr>
      <w:r w:rsidRPr="00277C4A">
        <w:rPr>
          <w:rFonts w:ascii="Noto Sans" w:hAnsi="Noto Sans" w:cs="Noto Sans"/>
        </w:rPr>
        <w:t xml:space="preserve">Philosophisch-Weltanschauliche Bildung </w:t>
      </w:r>
    </w:p>
    <w:p w14:paraId="0D26BEBC" w14:textId="452D2D6B" w:rsidR="009F582B" w:rsidRPr="006C2CDB" w:rsidRDefault="009F582B" w:rsidP="006C2CDB">
      <w:pPr>
        <w:spacing w:after="0" w:line="360" w:lineRule="auto"/>
        <w:jc w:val="both"/>
        <w:rPr>
          <w:rFonts w:ascii="Noto Sans" w:hAnsi="Noto Sans" w:cs="Noto Sans"/>
        </w:rPr>
      </w:pPr>
      <w:r w:rsidRPr="00277C4A">
        <w:rPr>
          <w:rFonts w:ascii="Noto Sans" w:hAnsi="Noto Sans" w:cs="Noto Sans"/>
        </w:rPr>
        <w:t>Alle Bildungsbereiche beeinflussen sich gegenseitig und greifen ineinander über</w:t>
      </w:r>
      <w:r>
        <w:rPr>
          <w:rFonts w:ascii="Noto Sans" w:hAnsi="Noto Sans" w:cs="Noto Sans"/>
        </w:rPr>
        <w:t>.</w:t>
      </w:r>
    </w:p>
    <w:p w14:paraId="725BC532" w14:textId="77777777" w:rsidR="006C2CDB" w:rsidRPr="006C2CDB" w:rsidRDefault="006C2CDB" w:rsidP="006C2CDB">
      <w:pPr>
        <w:spacing w:after="0" w:line="360" w:lineRule="auto"/>
        <w:jc w:val="both"/>
        <w:rPr>
          <w:rFonts w:ascii="Noto Sans" w:hAnsi="Noto Sans" w:cs="Noto Sans"/>
        </w:rPr>
      </w:pPr>
    </w:p>
    <w:p w14:paraId="11A7DF4E" w14:textId="38CFD6FA" w:rsidR="00932256" w:rsidRPr="00277C4A" w:rsidRDefault="007B1BAE" w:rsidP="00E6405B">
      <w:pPr>
        <w:pStyle w:val="Listenabsatz"/>
        <w:numPr>
          <w:ilvl w:val="1"/>
          <w:numId w:val="9"/>
        </w:numPr>
        <w:spacing w:after="0" w:line="360" w:lineRule="auto"/>
        <w:jc w:val="both"/>
        <w:rPr>
          <w:rFonts w:ascii="Noto Sans" w:hAnsi="Noto Sans" w:cs="Noto Sans"/>
        </w:rPr>
      </w:pPr>
      <w:r w:rsidRPr="00277C4A">
        <w:rPr>
          <w:rFonts w:ascii="Noto Sans" w:hAnsi="Noto Sans" w:cs="Noto Sans"/>
        </w:rPr>
        <w:t>Ziele der pädagogischen Arbeit</w:t>
      </w:r>
    </w:p>
    <w:p w14:paraId="5738BB0F" w14:textId="77777777" w:rsidR="00932256" w:rsidRPr="00277C4A" w:rsidRDefault="00932256" w:rsidP="00E746C6">
      <w:pPr>
        <w:pStyle w:val="Listenabsatz"/>
        <w:spacing w:after="0" w:line="360" w:lineRule="auto"/>
        <w:ind w:left="1713"/>
        <w:jc w:val="both"/>
        <w:rPr>
          <w:rFonts w:ascii="Noto Sans" w:hAnsi="Noto Sans" w:cs="Noto Sans"/>
        </w:rPr>
      </w:pPr>
    </w:p>
    <w:p w14:paraId="366D1939" w14:textId="7087B2BF" w:rsidR="00932256" w:rsidRPr="00277C4A" w:rsidRDefault="0033627D" w:rsidP="00E746C6">
      <w:pPr>
        <w:spacing w:after="0" w:line="360" w:lineRule="auto"/>
        <w:jc w:val="both"/>
        <w:rPr>
          <w:rFonts w:ascii="Noto Sans" w:hAnsi="Noto Sans" w:cs="Noto Sans"/>
        </w:rPr>
      </w:pPr>
      <w:r w:rsidRPr="00277C4A">
        <w:rPr>
          <w:rFonts w:ascii="Noto Sans" w:hAnsi="Noto Sans" w:cs="Noto Sans"/>
        </w:rPr>
        <w:t>Unsere</w:t>
      </w:r>
      <w:r w:rsidR="00932256" w:rsidRPr="00277C4A">
        <w:rPr>
          <w:rFonts w:ascii="Noto Sans" w:hAnsi="Noto Sans" w:cs="Noto Sans"/>
        </w:rPr>
        <w:t xml:space="preserve"> pädagogische Aufgabe</w:t>
      </w:r>
      <w:r w:rsidRPr="00277C4A">
        <w:rPr>
          <w:rFonts w:ascii="Noto Sans" w:hAnsi="Noto Sans" w:cs="Noto Sans"/>
        </w:rPr>
        <w:t xml:space="preserve"> ist es</w:t>
      </w:r>
      <w:r w:rsidR="00932256" w:rsidRPr="00277C4A">
        <w:rPr>
          <w:rFonts w:ascii="Noto Sans" w:hAnsi="Noto Sans" w:cs="Noto Sans"/>
        </w:rPr>
        <w:t xml:space="preserve">, das Kind in seiner Entwicklung liebevoll zu begleiten und es beim Erlernen und Entwickeln seiner Fähigkeiten zu unterstützen und zu fördern. </w:t>
      </w:r>
    </w:p>
    <w:p w14:paraId="126D7355" w14:textId="6CE23A0C" w:rsidR="00932256" w:rsidRPr="00277C4A" w:rsidRDefault="004A522D" w:rsidP="00E746C6">
      <w:pPr>
        <w:spacing w:after="0" w:line="360" w:lineRule="auto"/>
        <w:jc w:val="both"/>
        <w:rPr>
          <w:rFonts w:ascii="Noto Sans" w:hAnsi="Noto Sans" w:cs="Noto Sans"/>
        </w:rPr>
      </w:pPr>
      <w:r w:rsidRPr="00277C4A">
        <w:rPr>
          <w:rFonts w:ascii="Noto Sans" w:hAnsi="Noto Sans" w:cs="Noto Sans"/>
        </w:rPr>
        <w:lastRenderedPageBreak/>
        <w:t>Wir gehen davon aus,</w:t>
      </w:r>
      <w:r w:rsidR="00932256" w:rsidRPr="00277C4A">
        <w:rPr>
          <w:rFonts w:ascii="Noto Sans" w:hAnsi="Noto Sans" w:cs="Noto Sans"/>
        </w:rPr>
        <w:t xml:space="preserve"> dass jedes Kind eine natürliche Neugier und Wissensdurst hat. Deshalb seh</w:t>
      </w:r>
      <w:r w:rsidR="00A629DB" w:rsidRPr="00277C4A">
        <w:rPr>
          <w:rFonts w:ascii="Noto Sans" w:hAnsi="Noto Sans" w:cs="Noto Sans"/>
        </w:rPr>
        <w:t>en wir uns als Begleiter, die</w:t>
      </w:r>
      <w:r w:rsidR="00932256" w:rsidRPr="00277C4A">
        <w:rPr>
          <w:rFonts w:ascii="Noto Sans" w:hAnsi="Noto Sans" w:cs="Noto Sans"/>
        </w:rPr>
        <w:t xml:space="preserve"> Lernprozesse anregen oder anstoßen können. Wir gestalten unsere pädagogischen Settings </w:t>
      </w:r>
      <w:r w:rsidR="00A629DB" w:rsidRPr="00277C4A">
        <w:rPr>
          <w:rFonts w:ascii="Noto Sans" w:hAnsi="Noto Sans" w:cs="Noto Sans"/>
        </w:rPr>
        <w:t>so</w:t>
      </w:r>
      <w:r w:rsidR="00932256" w:rsidRPr="00277C4A">
        <w:rPr>
          <w:rFonts w:ascii="Noto Sans" w:hAnsi="Noto Sans" w:cs="Noto Sans"/>
        </w:rPr>
        <w:t>, dass Kinder ihre individuellen Potentiale in ihrem eigenen Tempo und nach eigenen Bedürfnissen</w:t>
      </w:r>
      <w:r w:rsidR="00A629DB" w:rsidRPr="00277C4A">
        <w:rPr>
          <w:rFonts w:ascii="Noto Sans" w:hAnsi="Noto Sans" w:cs="Noto Sans"/>
        </w:rPr>
        <w:t xml:space="preserve"> entfalten können</w:t>
      </w:r>
      <w:r w:rsidR="00932256" w:rsidRPr="00277C4A">
        <w:rPr>
          <w:rFonts w:ascii="Noto Sans" w:hAnsi="Noto Sans" w:cs="Noto Sans"/>
        </w:rPr>
        <w:t xml:space="preserve">. </w:t>
      </w:r>
    </w:p>
    <w:p w14:paraId="0BEE2C45" w14:textId="77777777" w:rsidR="00932256" w:rsidRPr="00277C4A" w:rsidRDefault="00932256" w:rsidP="00E746C6">
      <w:pPr>
        <w:spacing w:after="0" w:line="360" w:lineRule="auto"/>
        <w:jc w:val="both"/>
        <w:rPr>
          <w:rFonts w:ascii="Noto Sans" w:hAnsi="Noto Sans" w:cs="Noto Sans"/>
        </w:rPr>
      </w:pPr>
    </w:p>
    <w:p w14:paraId="78F6E329" w14:textId="4F3E0A2E" w:rsidR="002E7CA4" w:rsidRDefault="002E7CA4" w:rsidP="00E746C6">
      <w:pPr>
        <w:spacing w:after="0" w:line="360" w:lineRule="auto"/>
        <w:jc w:val="both"/>
        <w:rPr>
          <w:rFonts w:ascii="Noto Sans" w:hAnsi="Noto Sans" w:cs="Noto Sans"/>
        </w:rPr>
      </w:pPr>
      <w:r>
        <w:rPr>
          <w:rFonts w:ascii="Noto Sans" w:hAnsi="Noto Sans" w:cs="Noto Sans"/>
        </w:rPr>
        <w:t>Wir wollen</w:t>
      </w:r>
      <w:r w:rsidRPr="00277C4A">
        <w:rPr>
          <w:rFonts w:ascii="Noto Sans" w:hAnsi="Noto Sans" w:cs="Noto Sans"/>
        </w:rPr>
        <w:t xml:space="preserve"> die Kinder bestmöglich dabei unterstützen, ein gesundes Selbstbewusstsein zu entwickeln, um so eine grundlegende Resilienz für die Herausforderungen des Alltags als Schulkind und als erwachsener Mensch zu schaffen.</w:t>
      </w:r>
      <w:r>
        <w:rPr>
          <w:rFonts w:ascii="Noto Sans" w:hAnsi="Noto Sans" w:cs="Noto Sans"/>
        </w:rPr>
        <w:t xml:space="preserve"> </w:t>
      </w:r>
    </w:p>
    <w:p w14:paraId="30C0CA8D" w14:textId="7B9BDEDA" w:rsidR="00EC33BB" w:rsidRDefault="00EC33BB" w:rsidP="00EC33BB">
      <w:pPr>
        <w:spacing w:after="0" w:line="360" w:lineRule="auto"/>
        <w:jc w:val="both"/>
        <w:rPr>
          <w:rFonts w:ascii="Noto Sans" w:hAnsi="Noto Sans" w:cs="Noto Sans"/>
        </w:rPr>
      </w:pPr>
      <w:r w:rsidRPr="00DF751E">
        <w:rPr>
          <w:rFonts w:ascii="Noto Sans" w:hAnsi="Noto Sans" w:cs="Noto Sans"/>
        </w:rPr>
        <w:t>Mit Blick auf den weiteren Bildun</w:t>
      </w:r>
      <w:r>
        <w:rPr>
          <w:rFonts w:ascii="Noto Sans" w:hAnsi="Noto Sans" w:cs="Noto Sans"/>
        </w:rPr>
        <w:t>gsweg ist es außerdem ein Ziel,</w:t>
      </w:r>
      <w:r w:rsidRPr="00DF751E">
        <w:rPr>
          <w:rFonts w:ascii="Noto Sans" w:hAnsi="Noto Sans" w:cs="Noto Sans"/>
        </w:rPr>
        <w:t xml:space="preserve"> dass die Kinder </w:t>
      </w:r>
      <w:r>
        <w:rPr>
          <w:rFonts w:ascii="Noto Sans" w:hAnsi="Noto Sans" w:cs="Noto Sans"/>
        </w:rPr>
        <w:t>den Übergang vom Kindergarten zur Schule gut bewältigen. Dazu wird, wie in Punkt 4.4. genauer beschrieben, der Übergang verstärkt thematisiert und die pädagogischen Fachkräfte beobachten eigehender</w:t>
      </w:r>
      <w:r w:rsidRPr="00DF751E">
        <w:rPr>
          <w:rFonts w:ascii="Noto Sans" w:hAnsi="Noto Sans" w:cs="Noto Sans"/>
        </w:rPr>
        <w:t xml:space="preserve"> die intellektuelle, emotionale, motorische, soziale und sprachliche </w:t>
      </w:r>
      <w:r>
        <w:rPr>
          <w:rFonts w:ascii="Noto Sans" w:hAnsi="Noto Sans" w:cs="Noto Sans"/>
        </w:rPr>
        <w:t>Kompetenz des Kindes. Bei Bedarf werden bestimmte Kompetenzen vermehrt gefördert.</w:t>
      </w:r>
    </w:p>
    <w:p w14:paraId="25C13C6B" w14:textId="77777777" w:rsidR="00EC33BB" w:rsidRDefault="00EC33BB" w:rsidP="00EC33BB">
      <w:pPr>
        <w:spacing w:after="0" w:line="360" w:lineRule="auto"/>
        <w:jc w:val="both"/>
        <w:rPr>
          <w:rFonts w:ascii="Noto Sans" w:hAnsi="Noto Sans" w:cs="Noto Sans"/>
        </w:rPr>
      </w:pPr>
    </w:p>
    <w:p w14:paraId="65EBFA81" w14:textId="2423EE2D" w:rsidR="00932256" w:rsidRPr="00277C4A" w:rsidRDefault="00932256" w:rsidP="00E746C6">
      <w:pPr>
        <w:autoSpaceDE w:val="0"/>
        <w:autoSpaceDN w:val="0"/>
        <w:adjustRightInd w:val="0"/>
        <w:spacing w:after="0" w:line="360" w:lineRule="auto"/>
        <w:jc w:val="both"/>
        <w:rPr>
          <w:rFonts w:ascii="Noto Sans" w:hAnsi="Noto Sans" w:cs="Noto Sans"/>
        </w:rPr>
      </w:pPr>
      <w:r w:rsidRPr="00277C4A">
        <w:rPr>
          <w:rFonts w:ascii="Noto Sans" w:hAnsi="Noto Sans" w:cs="Noto Sans"/>
        </w:rPr>
        <w:t>Um diese Entwicklung zu erfassen</w:t>
      </w:r>
      <w:r w:rsidR="004079C1" w:rsidRPr="00277C4A">
        <w:rPr>
          <w:rFonts w:ascii="Noto Sans" w:hAnsi="Noto Sans" w:cs="Noto Sans"/>
        </w:rPr>
        <w:t>,</w:t>
      </w:r>
      <w:r w:rsidRPr="00277C4A">
        <w:rPr>
          <w:rFonts w:ascii="Noto Sans" w:hAnsi="Noto Sans" w:cs="Noto Sans"/>
        </w:rPr>
        <w:t xml:space="preserve"> nutzen </w:t>
      </w:r>
      <w:r w:rsidR="004079C1" w:rsidRPr="00277C4A">
        <w:rPr>
          <w:rFonts w:ascii="Noto Sans" w:hAnsi="Noto Sans" w:cs="Noto Sans"/>
        </w:rPr>
        <w:t xml:space="preserve">die pädagogischen Fachkräfte </w:t>
      </w:r>
      <w:r w:rsidR="00A518A8" w:rsidRPr="00277C4A">
        <w:rPr>
          <w:rFonts w:ascii="Noto Sans" w:hAnsi="Noto Sans" w:cs="Noto Sans"/>
        </w:rPr>
        <w:t xml:space="preserve">das Instrument </w:t>
      </w:r>
      <w:r w:rsidRPr="00277C4A">
        <w:rPr>
          <w:rFonts w:ascii="Noto Sans" w:hAnsi="Noto Sans" w:cs="Noto Sans"/>
        </w:rPr>
        <w:t>„Baum der Erkenntnis“</w:t>
      </w:r>
      <w:r w:rsidR="00A518A8" w:rsidRPr="00277C4A">
        <w:rPr>
          <w:rFonts w:ascii="Noto Sans" w:hAnsi="Noto Sans" w:cs="Noto Sans"/>
        </w:rPr>
        <w:t xml:space="preserve"> als Entwicklungsdokumentation</w:t>
      </w:r>
      <w:r w:rsidRPr="00277C4A">
        <w:rPr>
          <w:rFonts w:ascii="Noto Sans" w:hAnsi="Noto Sans" w:cs="Noto Sans"/>
        </w:rPr>
        <w:t>. Jedes Kind bekommt ein eigene</w:t>
      </w:r>
      <w:r w:rsidR="00D360BF" w:rsidRPr="00277C4A">
        <w:rPr>
          <w:rFonts w:ascii="Noto Sans" w:hAnsi="Noto Sans" w:cs="Noto Sans"/>
        </w:rPr>
        <w:t>s Buch, welches es während seiner</w:t>
      </w:r>
      <w:r w:rsidRPr="00277C4A">
        <w:rPr>
          <w:rFonts w:ascii="Noto Sans" w:hAnsi="Noto Sans" w:cs="Noto Sans"/>
        </w:rPr>
        <w:t xml:space="preserve"> gesamten Kindergartenzeit begleitet. Mit dem „Baum der Erkenntnis“ werden die Kinder </w:t>
      </w:r>
      <w:r w:rsidR="00D360BF" w:rsidRPr="00277C4A">
        <w:rPr>
          <w:rFonts w:ascii="Noto Sans" w:hAnsi="Noto Sans" w:cs="Noto Sans"/>
        </w:rPr>
        <w:t xml:space="preserve">anhand der Schulfähigkeitsmerkmale </w:t>
      </w:r>
      <w:r w:rsidRPr="00277C4A">
        <w:rPr>
          <w:rFonts w:ascii="Noto Sans" w:hAnsi="Noto Sans" w:cs="Noto Sans"/>
        </w:rPr>
        <w:t>ganzheitlich betrachtet. E</w:t>
      </w:r>
      <w:r w:rsidR="00157C54" w:rsidRPr="00277C4A">
        <w:rPr>
          <w:rFonts w:ascii="Noto Sans" w:hAnsi="Noto Sans" w:cs="Noto Sans"/>
        </w:rPr>
        <w:t>r</w:t>
      </w:r>
      <w:r w:rsidRPr="00277C4A">
        <w:rPr>
          <w:rFonts w:ascii="Noto Sans" w:hAnsi="Noto Sans" w:cs="Noto Sans"/>
        </w:rPr>
        <w:t xml:space="preserve"> dient als Auswertungsinstrument der pädagogischen Arbeit und Grundlage für Entwicklungsgespräche.</w:t>
      </w:r>
    </w:p>
    <w:p w14:paraId="1AB671EF" w14:textId="77777777" w:rsidR="00932256" w:rsidRPr="00277C4A" w:rsidRDefault="00932256" w:rsidP="00E746C6">
      <w:pPr>
        <w:spacing w:after="0" w:line="360" w:lineRule="auto"/>
        <w:jc w:val="both"/>
        <w:rPr>
          <w:rFonts w:ascii="Noto Sans" w:hAnsi="Noto Sans" w:cs="Noto Sans"/>
        </w:rPr>
      </w:pPr>
    </w:p>
    <w:p w14:paraId="41073D97" w14:textId="6BAFA762" w:rsidR="00932256" w:rsidRPr="00277C4A" w:rsidRDefault="00932256" w:rsidP="00E746C6">
      <w:pPr>
        <w:pStyle w:val="Listenabsatz"/>
        <w:numPr>
          <w:ilvl w:val="1"/>
          <w:numId w:val="9"/>
        </w:numPr>
        <w:spacing w:after="0" w:line="360" w:lineRule="auto"/>
        <w:jc w:val="both"/>
        <w:rPr>
          <w:rFonts w:ascii="Noto Sans" w:hAnsi="Noto Sans" w:cs="Noto Sans"/>
        </w:rPr>
      </w:pPr>
      <w:r w:rsidRPr="00277C4A">
        <w:rPr>
          <w:rFonts w:ascii="Noto Sans" w:hAnsi="Noto Sans" w:cs="Noto Sans"/>
        </w:rPr>
        <w:t>Grundlagen der Pädagogik</w:t>
      </w:r>
    </w:p>
    <w:p w14:paraId="2A4F4708" w14:textId="41C4B143" w:rsidR="00932256" w:rsidRPr="00277C4A" w:rsidRDefault="00932256" w:rsidP="00E746C6">
      <w:pPr>
        <w:spacing w:after="0" w:line="360" w:lineRule="auto"/>
        <w:jc w:val="both"/>
        <w:rPr>
          <w:rFonts w:ascii="Noto Sans" w:hAnsi="Noto Sans" w:cs="Noto Sans"/>
          <w:u w:val="single"/>
        </w:rPr>
      </w:pPr>
    </w:p>
    <w:p w14:paraId="617536C8" w14:textId="00E98E15"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Freies Spiel</w:t>
      </w:r>
    </w:p>
    <w:p w14:paraId="3CF214DA" w14:textId="1EB1E4F1"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 xml:space="preserve"> „Das Spiel ist die Arbeit des kleinen Kindes.“</w:t>
      </w:r>
    </w:p>
    <w:p w14:paraId="3CDA5C8B" w14:textId="2F3BC767"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Kinder haben das natürliche Bedürfnis ihre Umgebung zu erforschen, mit ihr zu experimentieren und sie frei zu gestalten.</w:t>
      </w:r>
      <w:r w:rsidR="00157C54" w:rsidRPr="00277C4A">
        <w:rPr>
          <w:rFonts w:ascii="Noto Sans" w:hAnsi="Noto Sans" w:cs="Noto Sans"/>
        </w:rPr>
        <w:t xml:space="preserve"> </w:t>
      </w:r>
      <w:r w:rsidR="00D360BF" w:rsidRPr="00277C4A">
        <w:rPr>
          <w:rFonts w:ascii="Noto Sans" w:hAnsi="Noto Sans" w:cs="Noto Sans"/>
        </w:rPr>
        <w:t>Der Naturraum Wald hat</w:t>
      </w:r>
      <w:r w:rsidRPr="00277C4A">
        <w:rPr>
          <w:rFonts w:ascii="Noto Sans" w:hAnsi="Noto Sans" w:cs="Noto Sans"/>
        </w:rPr>
        <w:t xml:space="preserve"> dafür unendlich viele Möglichkeiten. Die natürliche Umgebung bietet den Kindern alles, was sie für ihr Spiel brauchen. In der Fantasie der Kinder verwandelt sich z.B. ein Stock in einen Besen, einen </w:t>
      </w:r>
      <w:r w:rsidRPr="00277C4A">
        <w:rPr>
          <w:rFonts w:ascii="Noto Sans" w:hAnsi="Noto Sans" w:cs="Noto Sans"/>
        </w:rPr>
        <w:lastRenderedPageBreak/>
        <w:t>Staubsauger, ein Pferd, ein Schwert oder was sonst noch gerade gebraucht wird. Sie sind gefordert, darüber in Austausch zu gehen und sich zu verständigen.</w:t>
      </w:r>
    </w:p>
    <w:p w14:paraId="201D158B" w14:textId="77777777" w:rsidR="00932256" w:rsidRPr="00277C4A" w:rsidRDefault="00932256" w:rsidP="00E746C6">
      <w:pPr>
        <w:spacing w:after="0" w:line="360" w:lineRule="auto"/>
        <w:jc w:val="both"/>
        <w:rPr>
          <w:rFonts w:ascii="Noto Sans" w:hAnsi="Noto Sans" w:cs="Noto Sans"/>
          <w:b/>
        </w:rPr>
      </w:pPr>
    </w:p>
    <w:p w14:paraId="16D02F32" w14:textId="42C3AD78"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Förderung der Sinneswahrnehmung</w:t>
      </w:r>
    </w:p>
    <w:p w14:paraId="4BAF3F65" w14:textId="13CCBFDD"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Offen für alle Eindrücke machen die Kinder Erfahrungen mit allen Sinnen, erobern ihre Umwelt und legen so den besten Grundstein für ein lebensl</w:t>
      </w:r>
      <w:r w:rsidR="004C0CDD" w:rsidRPr="00277C4A">
        <w:rPr>
          <w:rFonts w:ascii="Noto Sans" w:hAnsi="Noto Sans" w:cs="Noto Sans"/>
        </w:rPr>
        <w:t>anges Lernen.</w:t>
      </w:r>
    </w:p>
    <w:p w14:paraId="30E93FC7" w14:textId="77777777" w:rsidR="00157C54" w:rsidRPr="00277C4A" w:rsidRDefault="00157C54" w:rsidP="00E746C6">
      <w:pPr>
        <w:spacing w:after="0" w:line="360" w:lineRule="auto"/>
        <w:jc w:val="both"/>
        <w:rPr>
          <w:rFonts w:ascii="Noto Sans" w:hAnsi="Noto Sans" w:cs="Noto Sans"/>
        </w:rPr>
      </w:pPr>
    </w:p>
    <w:p w14:paraId="6B39914A" w14:textId="11257B6B"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Vorbild und Nachahmung</w:t>
      </w:r>
    </w:p>
    <w:p w14:paraId="658E70E8" w14:textId="5FC41BB4"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Durch vorbildha</w:t>
      </w:r>
      <w:r w:rsidR="00157C54" w:rsidRPr="00277C4A">
        <w:rPr>
          <w:rFonts w:ascii="Noto Sans" w:hAnsi="Noto Sans" w:cs="Noto Sans"/>
        </w:rPr>
        <w:t>ftes, praktisches Tun wollen wir</w:t>
      </w:r>
      <w:r w:rsidRPr="00277C4A">
        <w:rPr>
          <w:rFonts w:ascii="Noto Sans" w:hAnsi="Noto Sans" w:cs="Noto Sans"/>
        </w:rPr>
        <w:t xml:space="preserve"> die Kinder mit sinnvollen menschlichen Tätigkeiten vertraut machen. </w:t>
      </w:r>
      <w:r w:rsidR="00157C54" w:rsidRPr="00277C4A">
        <w:rPr>
          <w:rFonts w:ascii="Noto Sans" w:hAnsi="Noto Sans" w:cs="Noto Sans"/>
        </w:rPr>
        <w:t>Zum Beispiel kann man aus Ästen</w:t>
      </w:r>
      <w:r w:rsidRPr="00277C4A">
        <w:rPr>
          <w:rFonts w:ascii="Noto Sans" w:hAnsi="Noto Sans" w:cs="Noto Sans"/>
        </w:rPr>
        <w:t xml:space="preserve"> eine kleine Behausung bauen, die mit verschieden</w:t>
      </w:r>
      <w:r w:rsidR="00157C54" w:rsidRPr="00277C4A">
        <w:rPr>
          <w:rFonts w:ascii="Noto Sans" w:hAnsi="Noto Sans" w:cs="Noto Sans"/>
        </w:rPr>
        <w:t>en Werkzeugen bearbeitet wird</w:t>
      </w:r>
      <w:r w:rsidR="00D360BF" w:rsidRPr="00277C4A">
        <w:rPr>
          <w:rFonts w:ascii="Noto Sans" w:hAnsi="Noto Sans" w:cs="Noto Sans"/>
        </w:rPr>
        <w:t>,</w:t>
      </w:r>
      <w:r w:rsidRPr="00277C4A">
        <w:rPr>
          <w:rFonts w:ascii="Noto Sans" w:hAnsi="Noto Sans" w:cs="Noto Sans"/>
        </w:rPr>
        <w:t xml:space="preserve"> ein Puppenkind aus Gras wickeln</w:t>
      </w:r>
      <w:r w:rsidR="00D360BF" w:rsidRPr="00277C4A">
        <w:rPr>
          <w:rFonts w:ascii="Noto Sans" w:hAnsi="Noto Sans" w:cs="Noto Sans"/>
        </w:rPr>
        <w:t>,</w:t>
      </w:r>
      <w:r w:rsidRPr="00277C4A">
        <w:rPr>
          <w:rFonts w:ascii="Noto Sans" w:hAnsi="Noto Sans" w:cs="Noto Sans"/>
        </w:rPr>
        <w:t xml:space="preserve"> ein Sammelkörbchen flechten oder eine k</w:t>
      </w:r>
      <w:r w:rsidR="00111E0E" w:rsidRPr="00277C4A">
        <w:rPr>
          <w:rFonts w:ascii="Noto Sans" w:hAnsi="Noto Sans" w:cs="Noto Sans"/>
        </w:rPr>
        <w:t>leine Mahlzeit am Feuer zu</w:t>
      </w:r>
      <w:r w:rsidR="00157C54" w:rsidRPr="00277C4A">
        <w:rPr>
          <w:rFonts w:ascii="Noto Sans" w:hAnsi="Noto Sans" w:cs="Noto Sans"/>
        </w:rPr>
        <w:t>bereiten</w:t>
      </w:r>
      <w:r w:rsidR="00111E0E" w:rsidRPr="00277C4A">
        <w:rPr>
          <w:rFonts w:ascii="Noto Sans" w:hAnsi="Noto Sans" w:cs="Noto Sans"/>
        </w:rPr>
        <w:t>. Die Möglichkeiten sind sehr vielseitig.</w:t>
      </w:r>
    </w:p>
    <w:p w14:paraId="248E6520" w14:textId="634796E6"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Die Kinder beobachten, nehmen die Dinge</w:t>
      </w:r>
      <w:r w:rsidR="00D360BF" w:rsidRPr="00277C4A">
        <w:rPr>
          <w:rFonts w:ascii="Noto Sans" w:hAnsi="Noto Sans" w:cs="Noto Sans"/>
        </w:rPr>
        <w:t xml:space="preserve"> sowohl bewusst als auch</w:t>
      </w:r>
      <w:r w:rsidRPr="00277C4A">
        <w:rPr>
          <w:rFonts w:ascii="Noto Sans" w:hAnsi="Noto Sans" w:cs="Noto Sans"/>
        </w:rPr>
        <w:t xml:space="preserve"> unbewusst auf, helfen gerne oder nehmen </w:t>
      </w:r>
      <w:r w:rsidR="00157C54" w:rsidRPr="00277C4A">
        <w:rPr>
          <w:rFonts w:ascii="Noto Sans" w:hAnsi="Noto Sans" w:cs="Noto Sans"/>
        </w:rPr>
        <w:t>sie</w:t>
      </w:r>
      <w:r w:rsidRPr="00277C4A">
        <w:rPr>
          <w:rFonts w:ascii="Noto Sans" w:hAnsi="Noto Sans" w:cs="Noto Sans"/>
        </w:rPr>
        <w:t xml:space="preserve"> als Spielanregung mit.</w:t>
      </w:r>
    </w:p>
    <w:p w14:paraId="05CA453C" w14:textId="77777777"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 xml:space="preserve"> </w:t>
      </w:r>
    </w:p>
    <w:p w14:paraId="3BCEC2A6" w14:textId="6F69200B"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Rhythmus und Wiederholung</w:t>
      </w:r>
    </w:p>
    <w:p w14:paraId="060E2875" w14:textId="749CE6AE"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Während der Spielzeit im Wald nehmen die Kinder wahr, wie sich „ihr“</w:t>
      </w:r>
      <w:r w:rsidR="00111E0E" w:rsidRPr="00277C4A">
        <w:rPr>
          <w:rFonts w:ascii="Noto Sans" w:hAnsi="Noto Sans" w:cs="Noto Sans"/>
        </w:rPr>
        <w:t xml:space="preserve"> </w:t>
      </w:r>
      <w:r w:rsidRPr="00277C4A">
        <w:rPr>
          <w:rFonts w:ascii="Noto Sans" w:hAnsi="Noto Sans" w:cs="Noto Sans"/>
        </w:rPr>
        <w:t>Ort im Wandel der Jahreszeiten verändert. Alles unt</w:t>
      </w:r>
      <w:r w:rsidR="00111E0E" w:rsidRPr="00277C4A">
        <w:rPr>
          <w:rFonts w:ascii="Noto Sans" w:hAnsi="Noto Sans" w:cs="Noto Sans"/>
        </w:rPr>
        <w:t>erliegt einem natürlichen</w:t>
      </w:r>
      <w:r w:rsidRPr="00277C4A">
        <w:rPr>
          <w:rFonts w:ascii="Noto Sans" w:hAnsi="Noto Sans" w:cs="Noto Sans"/>
        </w:rPr>
        <w:t xml:space="preserve"> Rhythmus, den die Kinder miterleben und erfahren (Tag und Nacht, Schlafen und Wachen, der Wechsel der Jahreszeiten usw.). Der rhythmische Tages-, Wochen- und Jahreslauf gibt den Kindern Orientierung und Sicherheit.</w:t>
      </w:r>
    </w:p>
    <w:p w14:paraId="6832D549" w14:textId="77777777"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Begleitet und vertieft werden diese Vorgänge durch passendes Lied-, Vers-, und Geschichtengut. Unser täglicher Morgenkreis bietet uns regelmäßig Gelegenheit dazu.</w:t>
      </w:r>
    </w:p>
    <w:p w14:paraId="012D47FC" w14:textId="77777777" w:rsidR="00932256" w:rsidRPr="00277C4A" w:rsidRDefault="00932256" w:rsidP="00E746C6">
      <w:pPr>
        <w:spacing w:after="0" w:line="360" w:lineRule="auto"/>
        <w:jc w:val="both"/>
        <w:rPr>
          <w:rFonts w:ascii="Noto Sans" w:hAnsi="Noto Sans" w:cs="Noto Sans"/>
        </w:rPr>
      </w:pPr>
    </w:p>
    <w:p w14:paraId="412F48B1" w14:textId="5BBD5DE7"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Feste</w:t>
      </w:r>
    </w:p>
    <w:p w14:paraId="61DFE3FA" w14:textId="61AE546E" w:rsidR="00932256" w:rsidRPr="00277C4A" w:rsidRDefault="00D360BF" w:rsidP="00E746C6">
      <w:pPr>
        <w:spacing w:after="0" w:line="360" w:lineRule="auto"/>
        <w:jc w:val="both"/>
        <w:rPr>
          <w:rFonts w:ascii="Noto Sans" w:hAnsi="Noto Sans" w:cs="Noto Sans"/>
        </w:rPr>
      </w:pPr>
      <w:r w:rsidRPr="00277C4A">
        <w:rPr>
          <w:rFonts w:ascii="Noto Sans" w:hAnsi="Noto Sans" w:cs="Noto Sans"/>
        </w:rPr>
        <w:t>Im Verlauf des Jahres bilden Feste den</w:t>
      </w:r>
      <w:r w:rsidR="00932256" w:rsidRPr="00277C4A">
        <w:rPr>
          <w:rFonts w:ascii="Noto Sans" w:hAnsi="Noto Sans" w:cs="Noto Sans"/>
        </w:rPr>
        <w:t xml:space="preserve"> Höhepunkt eines bestimmten Zeitraum</w:t>
      </w:r>
      <w:r w:rsidR="00111E0E" w:rsidRPr="00277C4A">
        <w:rPr>
          <w:rFonts w:ascii="Noto Sans" w:hAnsi="Noto Sans" w:cs="Noto Sans"/>
        </w:rPr>
        <w:t>es</w:t>
      </w:r>
      <w:r w:rsidR="00AA51EA" w:rsidRPr="00277C4A">
        <w:rPr>
          <w:rFonts w:ascii="Noto Sans" w:hAnsi="Noto Sans" w:cs="Noto Sans"/>
        </w:rPr>
        <w:t xml:space="preserve"> und geben diesem eine ganz eigene Stimmung</w:t>
      </w:r>
      <w:r w:rsidR="00932256" w:rsidRPr="00277C4A">
        <w:rPr>
          <w:rFonts w:ascii="Noto Sans" w:hAnsi="Noto Sans" w:cs="Noto Sans"/>
        </w:rPr>
        <w:t>. Ihnen voraus geht eine gewisse Zeit der Einstimmung und Vorbereitung.</w:t>
      </w:r>
      <w:r w:rsidR="00AA51EA" w:rsidRPr="00277C4A">
        <w:rPr>
          <w:rFonts w:ascii="Noto Sans" w:hAnsi="Noto Sans" w:cs="Noto Sans"/>
        </w:rPr>
        <w:t xml:space="preserve"> Welche Feste wir wie feiern werden, wird mit den E</w:t>
      </w:r>
      <w:r w:rsidR="00157C54" w:rsidRPr="00277C4A">
        <w:rPr>
          <w:rFonts w:ascii="Noto Sans" w:hAnsi="Noto Sans" w:cs="Noto Sans"/>
        </w:rPr>
        <w:t>ltern gemeinsam entwickelt. Die</w:t>
      </w:r>
      <w:r w:rsidR="00AA51EA" w:rsidRPr="00277C4A">
        <w:rPr>
          <w:rFonts w:ascii="Noto Sans" w:hAnsi="Noto Sans" w:cs="Noto Sans"/>
        </w:rPr>
        <w:t xml:space="preserve"> Basis bilden</w:t>
      </w:r>
      <w:r w:rsidR="005F4F1A">
        <w:rPr>
          <w:rFonts w:ascii="Noto Sans" w:hAnsi="Noto Sans" w:cs="Noto Sans"/>
        </w:rPr>
        <w:t xml:space="preserve"> zunächst</w:t>
      </w:r>
      <w:r w:rsidR="00AA51EA" w:rsidRPr="00277C4A">
        <w:rPr>
          <w:rFonts w:ascii="Noto Sans" w:hAnsi="Noto Sans" w:cs="Noto Sans"/>
        </w:rPr>
        <w:t xml:space="preserve"> </w:t>
      </w:r>
      <w:r w:rsidR="00157C54" w:rsidRPr="00277C4A">
        <w:rPr>
          <w:rFonts w:ascii="Noto Sans" w:hAnsi="Noto Sans" w:cs="Noto Sans"/>
        </w:rPr>
        <w:t>traditionelle</w:t>
      </w:r>
      <w:r w:rsidR="00AA51EA" w:rsidRPr="00277C4A">
        <w:rPr>
          <w:rFonts w:ascii="Noto Sans" w:hAnsi="Noto Sans" w:cs="Noto Sans"/>
        </w:rPr>
        <w:t xml:space="preserve"> Feste </w:t>
      </w:r>
      <w:r w:rsidR="001B50B5">
        <w:rPr>
          <w:rFonts w:ascii="Noto Sans" w:hAnsi="Noto Sans" w:cs="Noto Sans"/>
        </w:rPr>
        <w:t>unseres Kulturkreises.</w:t>
      </w:r>
    </w:p>
    <w:p w14:paraId="3103523D" w14:textId="77777777" w:rsidR="008B3341" w:rsidRDefault="008B3341" w:rsidP="00E746C6">
      <w:pPr>
        <w:spacing w:after="0" w:line="360" w:lineRule="auto"/>
        <w:jc w:val="both"/>
        <w:rPr>
          <w:rFonts w:ascii="Noto Sans" w:hAnsi="Noto Sans" w:cs="Noto Sans"/>
          <w:b/>
        </w:rPr>
      </w:pPr>
    </w:p>
    <w:p w14:paraId="6539C8B5" w14:textId="0B64B1BD"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Bewegungsförderung</w:t>
      </w:r>
    </w:p>
    <w:p w14:paraId="74D5AE41" w14:textId="51145F5E" w:rsidR="00932256" w:rsidRPr="00277C4A" w:rsidRDefault="00932256" w:rsidP="00E746C6">
      <w:pPr>
        <w:spacing w:after="0" w:line="360" w:lineRule="auto"/>
        <w:jc w:val="both"/>
        <w:rPr>
          <w:rFonts w:ascii="Noto Sans" w:hAnsi="Noto Sans" w:cs="Noto Sans"/>
        </w:rPr>
      </w:pPr>
      <w:r w:rsidRPr="00277C4A">
        <w:rPr>
          <w:rFonts w:ascii="Noto Sans" w:hAnsi="Noto Sans" w:cs="Noto Sans"/>
        </w:rPr>
        <w:t>Kinder haben Freude an Bewegung. Der Naturraum bietet eine unendliche Vielfalt an Bewegungsmöglichkeiten. Die Kinder können laufen, rennen, klettern, balancieren,</w:t>
      </w:r>
      <w:r w:rsidR="00AA51EA" w:rsidRPr="00277C4A">
        <w:rPr>
          <w:rFonts w:ascii="Noto Sans" w:hAnsi="Noto Sans" w:cs="Noto Sans"/>
        </w:rPr>
        <w:t xml:space="preserve"> hüpfen und springen, schaukeln </w:t>
      </w:r>
      <w:r w:rsidRPr="00277C4A">
        <w:rPr>
          <w:rFonts w:ascii="Noto Sans" w:hAnsi="Noto Sans" w:cs="Noto Sans"/>
        </w:rPr>
        <w:t xml:space="preserve">usw. Sie lernen dabei ihren Körper kennen und sammeln Erfahrungen. Motorische Geschicklichkeit ist eine wichtige Voraussetzung für die Entwicklung von Sprachfähigkeit und Denkvermögen. </w:t>
      </w:r>
    </w:p>
    <w:p w14:paraId="448AE009" w14:textId="77777777" w:rsidR="00932256" w:rsidRPr="00277C4A" w:rsidRDefault="00932256" w:rsidP="00E746C6">
      <w:pPr>
        <w:spacing w:after="0" w:line="360" w:lineRule="auto"/>
        <w:jc w:val="both"/>
        <w:rPr>
          <w:rFonts w:ascii="Noto Sans" w:hAnsi="Noto Sans" w:cs="Noto Sans"/>
        </w:rPr>
      </w:pPr>
    </w:p>
    <w:p w14:paraId="1EC18CD1" w14:textId="3B67477B" w:rsidR="00932256" w:rsidRPr="00277C4A" w:rsidRDefault="00932256" w:rsidP="00E746C6">
      <w:pPr>
        <w:spacing w:after="0" w:line="360" w:lineRule="auto"/>
        <w:jc w:val="both"/>
        <w:rPr>
          <w:rFonts w:ascii="Noto Sans" w:hAnsi="Noto Sans" w:cs="Noto Sans"/>
          <w:b/>
        </w:rPr>
      </w:pPr>
      <w:r w:rsidRPr="00277C4A">
        <w:rPr>
          <w:rFonts w:ascii="Noto Sans" w:hAnsi="Noto Sans" w:cs="Noto Sans"/>
          <w:b/>
        </w:rPr>
        <w:t>Sensibilisierung für natürliche Zusammenhänge</w:t>
      </w:r>
    </w:p>
    <w:p w14:paraId="58ADC86D" w14:textId="17EEE19B" w:rsidR="00BA536D" w:rsidRPr="00277C4A" w:rsidRDefault="00932256" w:rsidP="004C0CDD">
      <w:pPr>
        <w:spacing w:after="0" w:line="360" w:lineRule="auto"/>
        <w:jc w:val="both"/>
        <w:rPr>
          <w:rFonts w:ascii="Noto Sans" w:hAnsi="Noto Sans" w:cs="Noto Sans"/>
        </w:rPr>
      </w:pPr>
      <w:r w:rsidRPr="00277C4A">
        <w:rPr>
          <w:rFonts w:ascii="Noto Sans" w:hAnsi="Noto Sans" w:cs="Noto Sans"/>
        </w:rPr>
        <w:t>Die Kinder halten sich jeden Tag in der Natur auf, spielen mit ihr und lernen sie kennen.</w:t>
      </w:r>
      <w:r w:rsidR="00AA51EA" w:rsidRPr="00277C4A">
        <w:rPr>
          <w:rFonts w:ascii="Noto Sans" w:hAnsi="Noto Sans" w:cs="Noto Sans"/>
        </w:rPr>
        <w:t xml:space="preserve"> Sie erforschen z.B. Ökosysteme, Lebenskreisläufe und Aggregatzustände</w:t>
      </w:r>
      <w:r w:rsidR="00157C54" w:rsidRPr="00277C4A">
        <w:rPr>
          <w:rFonts w:ascii="Noto Sans" w:hAnsi="Noto Sans" w:cs="Noto Sans"/>
        </w:rPr>
        <w:t xml:space="preserve"> und</w:t>
      </w:r>
      <w:r w:rsidRPr="00277C4A">
        <w:rPr>
          <w:rFonts w:ascii="Noto Sans" w:hAnsi="Noto Sans" w:cs="Noto Sans"/>
        </w:rPr>
        <w:t xml:space="preserve"> lernen ganz selbstverständlich, dass jedes Lebewesen auf diesem Planeten eine Daseinsberechtigung hat.</w:t>
      </w:r>
      <w:r w:rsidR="00157C54" w:rsidRPr="00277C4A">
        <w:rPr>
          <w:rFonts w:ascii="Noto Sans" w:hAnsi="Noto Sans" w:cs="Noto Sans"/>
        </w:rPr>
        <w:t xml:space="preserve"> </w:t>
      </w:r>
      <w:r w:rsidRPr="00277C4A">
        <w:rPr>
          <w:rFonts w:ascii="Noto Sans" w:hAnsi="Noto Sans" w:cs="Noto Sans"/>
        </w:rPr>
        <w:t>Sie bestaunen und bewundern jedes kleine Wesen, freuen sich über die ersten kleinen Blümchen im Frühjahr,</w:t>
      </w:r>
      <w:r w:rsidR="007B740E" w:rsidRPr="00277C4A">
        <w:rPr>
          <w:rFonts w:ascii="Noto Sans" w:hAnsi="Noto Sans" w:cs="Noto Sans"/>
        </w:rPr>
        <w:t xml:space="preserve"> </w:t>
      </w:r>
      <w:r w:rsidRPr="00277C4A">
        <w:rPr>
          <w:rFonts w:ascii="Noto Sans" w:hAnsi="Noto Sans" w:cs="Noto Sans"/>
        </w:rPr>
        <w:t>den ersten Schmetterling oder einen Regenwurm. So entwic</w:t>
      </w:r>
      <w:r w:rsidR="004C0CDD" w:rsidRPr="00277C4A">
        <w:rPr>
          <w:rFonts w:ascii="Noto Sans" w:hAnsi="Noto Sans" w:cs="Noto Sans"/>
        </w:rPr>
        <w:t xml:space="preserve">kelt sich bald ein Gefühl von </w:t>
      </w:r>
      <w:proofErr w:type="spellStart"/>
      <w:r w:rsidR="004C0CDD" w:rsidRPr="00277C4A">
        <w:rPr>
          <w:rFonts w:ascii="Noto Sans" w:hAnsi="Noto Sans" w:cs="Noto Sans"/>
        </w:rPr>
        <w:t>Da</w:t>
      </w:r>
      <w:r w:rsidR="00D360BF" w:rsidRPr="00277C4A">
        <w:rPr>
          <w:rFonts w:ascii="Noto Sans" w:hAnsi="Noto Sans" w:cs="Noto Sans"/>
        </w:rPr>
        <w:t>zugehörigkeit</w:t>
      </w:r>
      <w:proofErr w:type="spellEnd"/>
      <w:r w:rsidR="00D360BF" w:rsidRPr="00277C4A">
        <w:rPr>
          <w:rFonts w:ascii="Noto Sans" w:hAnsi="Noto Sans" w:cs="Noto Sans"/>
        </w:rPr>
        <w:t>.</w:t>
      </w:r>
    </w:p>
    <w:p w14:paraId="4AF2A353" w14:textId="7753A6E3" w:rsidR="004A522D" w:rsidRPr="00277C4A" w:rsidRDefault="004A522D" w:rsidP="004C0CDD">
      <w:pPr>
        <w:spacing w:after="0" w:line="360" w:lineRule="auto"/>
        <w:jc w:val="both"/>
        <w:rPr>
          <w:rFonts w:ascii="Noto Sans" w:hAnsi="Noto Sans" w:cs="Noto Sans"/>
        </w:rPr>
      </w:pPr>
    </w:p>
    <w:p w14:paraId="5F365477" w14:textId="390C34CF" w:rsidR="004A522D" w:rsidRPr="00277C4A" w:rsidRDefault="004A522D" w:rsidP="004A522D">
      <w:pPr>
        <w:pStyle w:val="Listenabsatz"/>
        <w:numPr>
          <w:ilvl w:val="1"/>
          <w:numId w:val="9"/>
        </w:numPr>
        <w:spacing w:after="0" w:line="360" w:lineRule="auto"/>
        <w:jc w:val="both"/>
        <w:rPr>
          <w:rFonts w:ascii="Noto Sans" w:hAnsi="Noto Sans" w:cs="Noto Sans"/>
        </w:rPr>
      </w:pPr>
      <w:r w:rsidRPr="00277C4A">
        <w:rPr>
          <w:rFonts w:ascii="Noto Sans" w:hAnsi="Noto Sans" w:cs="Noto Sans"/>
        </w:rPr>
        <w:t>Beteiligung der Kinder</w:t>
      </w:r>
    </w:p>
    <w:p w14:paraId="1DEECFDF" w14:textId="77777777" w:rsidR="000F7906" w:rsidRPr="00277C4A" w:rsidRDefault="000F7906" w:rsidP="00E746C6">
      <w:pPr>
        <w:pStyle w:val="Listenabsatz"/>
        <w:spacing w:after="0" w:line="360" w:lineRule="auto"/>
        <w:ind w:left="1713"/>
        <w:jc w:val="both"/>
        <w:rPr>
          <w:rFonts w:ascii="Noto Sans" w:hAnsi="Noto Sans" w:cs="Noto Sans"/>
        </w:rPr>
      </w:pPr>
    </w:p>
    <w:p w14:paraId="601ED53D" w14:textId="4BB9E6D1" w:rsidR="00687894" w:rsidRPr="00277C4A" w:rsidRDefault="004A522D" w:rsidP="00E746C6">
      <w:pPr>
        <w:spacing w:after="0" w:line="360" w:lineRule="auto"/>
        <w:jc w:val="both"/>
        <w:rPr>
          <w:rFonts w:ascii="Noto Sans" w:hAnsi="Noto Sans" w:cs="Noto Sans"/>
        </w:rPr>
      </w:pPr>
      <w:r w:rsidRPr="00277C4A">
        <w:rPr>
          <w:rFonts w:ascii="Noto Sans" w:hAnsi="Noto Sans" w:cs="Noto Sans"/>
        </w:rPr>
        <w:t>U</w:t>
      </w:r>
      <w:r w:rsidR="0034444B" w:rsidRPr="00277C4A">
        <w:rPr>
          <w:rFonts w:ascii="Noto Sans" w:hAnsi="Noto Sans" w:cs="Noto Sans"/>
        </w:rPr>
        <w:t xml:space="preserve">m den Waldkindergarten zu einem </w:t>
      </w:r>
      <w:r w:rsidRPr="00277C4A">
        <w:rPr>
          <w:rFonts w:ascii="Noto Sans" w:hAnsi="Noto Sans" w:cs="Noto Sans"/>
        </w:rPr>
        <w:t xml:space="preserve">sicheren </w:t>
      </w:r>
      <w:r w:rsidR="0034444B" w:rsidRPr="00277C4A">
        <w:rPr>
          <w:rFonts w:ascii="Noto Sans" w:hAnsi="Noto Sans" w:cs="Noto Sans"/>
        </w:rPr>
        <w:t xml:space="preserve">Wohlfühlort für Kinder zu machen, braucht es Möglichkeiten der Mitbestimmung. </w:t>
      </w:r>
      <w:r w:rsidR="00D360BF" w:rsidRPr="00277C4A">
        <w:rPr>
          <w:rFonts w:ascii="Noto Sans" w:hAnsi="Noto Sans" w:cs="Noto Sans"/>
        </w:rPr>
        <w:t>In</w:t>
      </w:r>
      <w:r w:rsidR="0034444B" w:rsidRPr="00277C4A">
        <w:rPr>
          <w:rFonts w:ascii="Noto Sans" w:hAnsi="Noto Sans" w:cs="Noto Sans"/>
        </w:rPr>
        <w:t xml:space="preserve"> unser</w:t>
      </w:r>
      <w:r w:rsidR="00D360BF" w:rsidRPr="00277C4A">
        <w:rPr>
          <w:rFonts w:ascii="Noto Sans" w:hAnsi="Noto Sans" w:cs="Noto Sans"/>
        </w:rPr>
        <w:t>em Bildungsverständnis steht</w:t>
      </w:r>
      <w:r w:rsidR="0034444B" w:rsidRPr="00277C4A">
        <w:rPr>
          <w:rFonts w:ascii="Noto Sans" w:hAnsi="Noto Sans" w:cs="Noto Sans"/>
        </w:rPr>
        <w:t xml:space="preserve"> die Perspektive des Individuums im Mittelpunkt der Bildungsförde</w:t>
      </w:r>
      <w:r w:rsidR="00D360BF" w:rsidRPr="00277C4A">
        <w:rPr>
          <w:rFonts w:ascii="Noto Sans" w:hAnsi="Noto Sans" w:cs="Noto Sans"/>
        </w:rPr>
        <w:t>rung</w:t>
      </w:r>
      <w:r w:rsidR="0034444B" w:rsidRPr="00277C4A">
        <w:rPr>
          <w:rFonts w:ascii="Noto Sans" w:hAnsi="Noto Sans" w:cs="Noto Sans"/>
        </w:rPr>
        <w:t>. Daraus ergibt sich Partizipation</w:t>
      </w:r>
      <w:r w:rsidR="00687894" w:rsidRPr="00277C4A">
        <w:rPr>
          <w:rFonts w:ascii="Noto Sans" w:hAnsi="Noto Sans" w:cs="Noto Sans"/>
        </w:rPr>
        <w:t>,</w:t>
      </w:r>
      <w:r w:rsidR="007779BF" w:rsidRPr="00277C4A">
        <w:rPr>
          <w:rFonts w:ascii="Noto Sans" w:hAnsi="Noto Sans" w:cs="Noto Sans"/>
        </w:rPr>
        <w:t xml:space="preserve"> als notwendiges Grundprinzip</w:t>
      </w:r>
      <w:r w:rsidR="0034444B" w:rsidRPr="00277C4A">
        <w:rPr>
          <w:rFonts w:ascii="Noto Sans" w:hAnsi="Noto Sans" w:cs="Noto Sans"/>
        </w:rPr>
        <w:t xml:space="preserve"> unserer pädagogischen Arbeit und damit ein wesentliches Qualitätsmerkmal. Kinder mit ihren Ideen, Meinungen, Beschwerden, Ängsten und Weltanschauungen ernst zu nehmen</w:t>
      </w:r>
      <w:r w:rsidR="00973323" w:rsidRPr="00277C4A">
        <w:rPr>
          <w:rFonts w:ascii="Noto Sans" w:hAnsi="Noto Sans" w:cs="Noto Sans"/>
        </w:rPr>
        <w:t>,</w:t>
      </w:r>
      <w:r w:rsidR="0034444B" w:rsidRPr="00277C4A">
        <w:rPr>
          <w:rFonts w:ascii="Noto Sans" w:hAnsi="Noto Sans" w:cs="Noto Sans"/>
        </w:rPr>
        <w:t xml:space="preserve"> gehört zum Gru</w:t>
      </w:r>
      <w:r w:rsidR="00D360BF" w:rsidRPr="00277C4A">
        <w:rPr>
          <w:rFonts w:ascii="Noto Sans" w:hAnsi="Noto Sans" w:cs="Noto Sans"/>
        </w:rPr>
        <w:t xml:space="preserve">ndverständnis der </w:t>
      </w:r>
      <w:proofErr w:type="spellStart"/>
      <w:r w:rsidR="00D360BF" w:rsidRPr="00277C4A">
        <w:rPr>
          <w:rFonts w:ascii="Noto Sans" w:hAnsi="Noto Sans" w:cs="Noto Sans"/>
        </w:rPr>
        <w:t>Pädagog</w:t>
      </w:r>
      <w:proofErr w:type="spellEnd"/>
      <w:r w:rsidR="00D360BF" w:rsidRPr="00277C4A">
        <w:rPr>
          <w:rFonts w:ascii="Noto Sans" w:hAnsi="Noto Sans" w:cs="Noto Sans"/>
        </w:rPr>
        <w:t>*innen.</w:t>
      </w:r>
      <w:r w:rsidR="0034444B" w:rsidRPr="00277C4A">
        <w:rPr>
          <w:rFonts w:ascii="Noto Sans" w:hAnsi="Noto Sans" w:cs="Noto Sans"/>
        </w:rPr>
        <w:t xml:space="preserve"> </w:t>
      </w:r>
      <w:r w:rsidR="00D360BF" w:rsidRPr="00277C4A">
        <w:rPr>
          <w:rFonts w:ascii="Noto Sans" w:hAnsi="Noto Sans" w:cs="Noto Sans"/>
        </w:rPr>
        <w:t>D</w:t>
      </w:r>
      <w:r w:rsidR="0034444B" w:rsidRPr="00277C4A">
        <w:rPr>
          <w:rFonts w:ascii="Noto Sans" w:hAnsi="Noto Sans" w:cs="Noto Sans"/>
        </w:rPr>
        <w:t xml:space="preserve">ie Vorschläge der Kinder </w:t>
      </w:r>
      <w:r w:rsidR="007779BF" w:rsidRPr="00277C4A">
        <w:rPr>
          <w:rFonts w:ascii="Noto Sans" w:hAnsi="Noto Sans" w:cs="Noto Sans"/>
        </w:rPr>
        <w:t>nehmen wir wahr,</w:t>
      </w:r>
      <w:r w:rsidR="0034444B" w:rsidRPr="00277C4A">
        <w:rPr>
          <w:rFonts w:ascii="Noto Sans" w:hAnsi="Noto Sans" w:cs="Noto Sans"/>
        </w:rPr>
        <w:t xml:space="preserve"> besprechen </w:t>
      </w:r>
      <w:r w:rsidR="007779BF" w:rsidRPr="00277C4A">
        <w:rPr>
          <w:rFonts w:ascii="Noto Sans" w:hAnsi="Noto Sans" w:cs="Noto Sans"/>
        </w:rPr>
        <w:t>diese mit ihnen und gestalten Wahl- und Entscheidungsprozesse transparent</w:t>
      </w:r>
      <w:r w:rsidR="0034444B" w:rsidRPr="00277C4A">
        <w:rPr>
          <w:rFonts w:ascii="Noto Sans" w:hAnsi="Noto Sans" w:cs="Noto Sans"/>
        </w:rPr>
        <w:t>. So können Kinder lernen</w:t>
      </w:r>
      <w:r w:rsidR="00687894" w:rsidRPr="00277C4A">
        <w:rPr>
          <w:rFonts w:ascii="Noto Sans" w:hAnsi="Noto Sans" w:cs="Noto Sans"/>
        </w:rPr>
        <w:t>,</w:t>
      </w:r>
      <w:r w:rsidR="0034444B" w:rsidRPr="00277C4A">
        <w:rPr>
          <w:rFonts w:ascii="Noto Sans" w:hAnsi="Noto Sans" w:cs="Noto Sans"/>
        </w:rPr>
        <w:t xml:space="preserve"> sich mit verschiedenen Positionen angemessen auseinander zu setzen, sachlich zu argumentieren</w:t>
      </w:r>
      <w:r w:rsidRPr="00277C4A">
        <w:rPr>
          <w:rFonts w:ascii="Noto Sans" w:hAnsi="Noto Sans" w:cs="Noto Sans"/>
        </w:rPr>
        <w:t>, Selbstwirksamkeit zu erfahren</w:t>
      </w:r>
      <w:r w:rsidR="0034444B" w:rsidRPr="00277C4A">
        <w:rPr>
          <w:rFonts w:ascii="Noto Sans" w:hAnsi="Noto Sans" w:cs="Noto Sans"/>
        </w:rPr>
        <w:t xml:space="preserve"> und auch Rückschläge, die in demokratischen Prozessen immer wieder vorkommen, zu akzeptieren. Dies bedeutet in der Praxis ein hohes Engagement der </w:t>
      </w:r>
      <w:proofErr w:type="spellStart"/>
      <w:r w:rsidR="0034444B" w:rsidRPr="00277C4A">
        <w:rPr>
          <w:rFonts w:ascii="Noto Sans" w:hAnsi="Noto Sans" w:cs="Noto Sans"/>
        </w:rPr>
        <w:t>Pädagog</w:t>
      </w:r>
      <w:proofErr w:type="spellEnd"/>
      <w:r w:rsidR="0034444B" w:rsidRPr="00277C4A">
        <w:rPr>
          <w:rFonts w:ascii="Noto Sans" w:hAnsi="Noto Sans" w:cs="Noto Sans"/>
        </w:rPr>
        <w:t>*innen, welche</w:t>
      </w:r>
      <w:r w:rsidR="00687894" w:rsidRPr="00277C4A">
        <w:rPr>
          <w:rFonts w:ascii="Noto Sans" w:hAnsi="Noto Sans" w:cs="Noto Sans"/>
        </w:rPr>
        <w:t xml:space="preserve"> demokratische Grundwerte an</w:t>
      </w:r>
      <w:r w:rsidR="0034444B" w:rsidRPr="00277C4A">
        <w:rPr>
          <w:rFonts w:ascii="Noto Sans" w:hAnsi="Noto Sans" w:cs="Noto Sans"/>
        </w:rPr>
        <w:t xml:space="preserve"> </w:t>
      </w:r>
      <w:r w:rsidR="00687894" w:rsidRPr="00277C4A">
        <w:rPr>
          <w:rFonts w:ascii="Noto Sans" w:hAnsi="Noto Sans" w:cs="Noto Sans"/>
        </w:rPr>
        <w:t xml:space="preserve">die </w:t>
      </w:r>
      <w:r w:rsidR="008D10D6">
        <w:rPr>
          <w:rFonts w:ascii="Noto Sans" w:hAnsi="Noto Sans" w:cs="Noto Sans"/>
        </w:rPr>
        <w:t>Kinder weiter</w:t>
      </w:r>
      <w:r w:rsidR="0034444B" w:rsidRPr="00277C4A">
        <w:rPr>
          <w:rFonts w:ascii="Noto Sans" w:hAnsi="Noto Sans" w:cs="Noto Sans"/>
        </w:rPr>
        <w:t xml:space="preserve">tragen. Um eine gute Balance zu halten zwischen der </w:t>
      </w:r>
      <w:r w:rsidR="0034444B" w:rsidRPr="00277C4A">
        <w:rPr>
          <w:rFonts w:ascii="Noto Sans" w:hAnsi="Noto Sans" w:cs="Noto Sans"/>
        </w:rPr>
        <w:lastRenderedPageBreak/>
        <w:t>Partizipation der Kinder und dem verantwortungsbewussten Arbeiten mit der Gruppe werden Regeln</w:t>
      </w:r>
      <w:r w:rsidRPr="00277C4A">
        <w:rPr>
          <w:rFonts w:ascii="Noto Sans" w:hAnsi="Noto Sans" w:cs="Noto Sans"/>
        </w:rPr>
        <w:t xml:space="preserve"> nach Möglichkeit mit den Kindern zusammen erarbeitet,</w:t>
      </w:r>
      <w:r w:rsidR="007779BF" w:rsidRPr="00277C4A">
        <w:rPr>
          <w:rFonts w:ascii="Noto Sans" w:hAnsi="Noto Sans" w:cs="Noto Sans"/>
        </w:rPr>
        <w:t xml:space="preserve"> kind</w:t>
      </w:r>
      <w:r w:rsidR="0034444B" w:rsidRPr="00277C4A">
        <w:rPr>
          <w:rFonts w:ascii="Noto Sans" w:hAnsi="Noto Sans" w:cs="Noto Sans"/>
        </w:rPr>
        <w:t>gerecht und transparent erklärt und dann auch konsequent umgesetzt. Je mehr Freiräume für Mitbestimmung Kindern zur Verfügung stehen, umso kompetenter lernen sie den Umgang mit anderen</w:t>
      </w:r>
      <w:r w:rsidR="00B57570" w:rsidRPr="00277C4A">
        <w:rPr>
          <w:rFonts w:ascii="Noto Sans" w:hAnsi="Noto Sans" w:cs="Noto Sans"/>
        </w:rPr>
        <w:t xml:space="preserve"> Menschen</w:t>
      </w:r>
      <w:r w:rsidR="0034444B" w:rsidRPr="00277C4A">
        <w:rPr>
          <w:rFonts w:ascii="Noto Sans" w:hAnsi="Noto Sans" w:cs="Noto Sans"/>
        </w:rPr>
        <w:t xml:space="preserve"> zu gestalten. Dabei muss natürlich auch beachtet werden, dass Kinder durch Beteiligungsmöglichkeiten nicht überfordert werden. Die Einführung in die Welt der Rechte und Pflichten soll behutsam und empathisch erfolgen, so dass Kinder entsprechend ihres Entwicklungsstandes ermutigt werden und Handlungssicherheit erlangen.</w:t>
      </w:r>
    </w:p>
    <w:p w14:paraId="16319CDB" w14:textId="77777777" w:rsidR="00AA5322" w:rsidRPr="00277C4A" w:rsidRDefault="00AA5322" w:rsidP="00E746C6">
      <w:pPr>
        <w:spacing w:after="0" w:line="360" w:lineRule="auto"/>
        <w:jc w:val="both"/>
        <w:rPr>
          <w:rFonts w:ascii="Noto Sans" w:hAnsi="Noto Sans" w:cs="Noto Sans"/>
        </w:rPr>
      </w:pPr>
    </w:p>
    <w:p w14:paraId="085B4C50" w14:textId="116A4C8A" w:rsidR="00BA536D" w:rsidRPr="00277C4A" w:rsidRDefault="00A35BB7" w:rsidP="00E746C6">
      <w:pPr>
        <w:pStyle w:val="Listenabsatz"/>
        <w:numPr>
          <w:ilvl w:val="1"/>
          <w:numId w:val="9"/>
        </w:numPr>
        <w:spacing w:after="0" w:line="360" w:lineRule="auto"/>
        <w:jc w:val="both"/>
        <w:rPr>
          <w:rFonts w:ascii="Noto Sans" w:hAnsi="Noto Sans" w:cs="Noto Sans"/>
        </w:rPr>
      </w:pPr>
      <w:r w:rsidRPr="00277C4A">
        <w:rPr>
          <w:rFonts w:ascii="Noto Sans" w:hAnsi="Noto Sans" w:cs="Noto Sans"/>
        </w:rPr>
        <w:t>Individuelle und soziale Heterogenität</w:t>
      </w:r>
    </w:p>
    <w:p w14:paraId="318B48DE" w14:textId="77777777" w:rsidR="000F7906" w:rsidRPr="00277C4A" w:rsidRDefault="000F7906" w:rsidP="00E746C6">
      <w:pPr>
        <w:pStyle w:val="Listenabsatz"/>
        <w:spacing w:after="0" w:line="360" w:lineRule="auto"/>
        <w:ind w:left="1713"/>
        <w:jc w:val="both"/>
        <w:rPr>
          <w:rFonts w:ascii="Noto Sans" w:hAnsi="Noto Sans" w:cs="Noto Sans"/>
        </w:rPr>
      </w:pPr>
    </w:p>
    <w:p w14:paraId="77C483E5" w14:textId="77777777" w:rsidR="00922593" w:rsidRPr="00DF751E" w:rsidRDefault="00922593" w:rsidP="00922593">
      <w:pPr>
        <w:spacing w:after="0" w:line="360" w:lineRule="auto"/>
        <w:jc w:val="both"/>
        <w:rPr>
          <w:rFonts w:ascii="Noto Sans" w:hAnsi="Noto Sans" w:cs="Noto Sans"/>
        </w:rPr>
      </w:pPr>
      <w:r w:rsidRPr="00DF751E">
        <w:rPr>
          <w:rFonts w:ascii="Noto Sans" w:hAnsi="Noto Sans" w:cs="Noto Sans"/>
        </w:rPr>
        <w:t>Die Welt ist vielfältig und so sind auch die Kinder. Der Waldkindergarten nimmt die Kinder so an, wie sie sind, fördert sie entsprechend ihrer Bedürfnisse und will Brücken bauen, wo gesellschaftlich bedingte Gräben vorliegen.</w:t>
      </w:r>
    </w:p>
    <w:p w14:paraId="4904D36A" w14:textId="77777777" w:rsidR="00922593" w:rsidRDefault="00922593" w:rsidP="00922593">
      <w:pPr>
        <w:spacing w:after="0" w:line="360" w:lineRule="auto"/>
        <w:jc w:val="both"/>
        <w:rPr>
          <w:rFonts w:ascii="Noto Sans" w:hAnsi="Noto Sans" w:cs="Noto Sans"/>
        </w:rPr>
      </w:pPr>
      <w:r w:rsidRPr="00DF751E">
        <w:rPr>
          <w:rFonts w:ascii="Noto Sans" w:hAnsi="Noto Sans" w:cs="Noto Sans"/>
        </w:rPr>
        <w:t>Dabei dürfen Alter, Geschlecht, Nationalität, Hautfarbe, Beeinträchtigung, sozialer-ökonomischer Status und Religion der Kinder und ihrer Familien keine Faktoren für Ausgrenzung darstellen. Alle Kinder haben ein Recht auf Unterschiedlichkeit und können dies ohne Angst vor Ausgrenzung ausleben. Wenn dieses Verständnis von Heterogenität im Waldkindergarten gelebt wird, nehmen Kinder Unterschiedlichkeit als Bereicherung und Selbstverständlichkeit wahr und entwickeln Respekt vor dem Anderssein.</w:t>
      </w:r>
    </w:p>
    <w:p w14:paraId="592F60A6" w14:textId="77777777" w:rsidR="00922593" w:rsidRPr="00DF751E" w:rsidRDefault="00922593" w:rsidP="00922593">
      <w:pPr>
        <w:spacing w:after="0" w:line="360" w:lineRule="auto"/>
        <w:jc w:val="both"/>
        <w:rPr>
          <w:rFonts w:ascii="Noto Sans" w:hAnsi="Noto Sans" w:cs="Noto Sans"/>
        </w:rPr>
      </w:pPr>
      <w:r>
        <w:rPr>
          <w:rFonts w:ascii="Noto Sans" w:hAnsi="Noto Sans" w:cs="Noto Sans"/>
        </w:rPr>
        <w:t xml:space="preserve">Kindern mit Behinderungen oder </w:t>
      </w:r>
      <w:proofErr w:type="spellStart"/>
      <w:r>
        <w:rPr>
          <w:rFonts w:ascii="Noto Sans" w:hAnsi="Noto Sans" w:cs="Noto Sans"/>
        </w:rPr>
        <w:t>Verhaltensoriginellitäten</w:t>
      </w:r>
      <w:proofErr w:type="spellEnd"/>
      <w:r>
        <w:rPr>
          <w:rFonts w:ascii="Noto Sans" w:hAnsi="Noto Sans" w:cs="Noto Sans"/>
        </w:rPr>
        <w:t xml:space="preserve"> stehen wir grundsätzlich offen gegenüber und möchten diesen einen Besuch des Waldkindergartens ermöglichen. Hier muss im Anmeldeverfahren individuell genau geprüft werden, welche Besonderheiten vorliegen, wie die bestmögliche Förderung des Kindes aussehen und ob der Waldkindergarten Stadtroda dafür die geeignete Einrichtung ist. Eine verantwortungsvolle Entscheidung darüber trifft das pädagogische Team in enger Absprache mit den Eltern und evtl. </w:t>
      </w:r>
      <w:proofErr w:type="spellStart"/>
      <w:r>
        <w:rPr>
          <w:rFonts w:ascii="Noto Sans" w:hAnsi="Noto Sans" w:cs="Noto Sans"/>
        </w:rPr>
        <w:t>Ärzt</w:t>
      </w:r>
      <w:proofErr w:type="spellEnd"/>
      <w:r>
        <w:rPr>
          <w:rFonts w:ascii="Noto Sans" w:hAnsi="Noto Sans" w:cs="Noto Sans"/>
        </w:rPr>
        <w:t>*innen und Therapeut*innen.</w:t>
      </w:r>
    </w:p>
    <w:p w14:paraId="0DD4305D" w14:textId="21B78D06" w:rsidR="00ED3276" w:rsidRDefault="00922593" w:rsidP="00E746C6">
      <w:pPr>
        <w:spacing w:after="0" w:line="360" w:lineRule="auto"/>
        <w:jc w:val="both"/>
        <w:rPr>
          <w:rFonts w:ascii="Noto Sans" w:hAnsi="Noto Sans" w:cs="Noto Sans"/>
        </w:rPr>
      </w:pPr>
      <w:r w:rsidRPr="00DF751E">
        <w:rPr>
          <w:rFonts w:ascii="Noto Sans" w:hAnsi="Noto Sans" w:cs="Noto Sans"/>
        </w:rPr>
        <w:t xml:space="preserve">Der Wald hat auch hier wieder eine Vorbildfunktion, denn er zeigt, dass jede Pflanze und jedes Tier unterschiedlich ist, unterschiedlich aussieht und unterschiedliche Bedürfnisse hat. Er lehrt uns, dass eine breite Heterogenität das stabilste System hervorruft. Gut </w:t>
      </w:r>
      <w:r w:rsidRPr="00DF751E">
        <w:rPr>
          <w:rFonts w:ascii="Noto Sans" w:hAnsi="Noto Sans" w:cs="Noto Sans"/>
        </w:rPr>
        <w:lastRenderedPageBreak/>
        <w:t xml:space="preserve">ausgebildete und aufmerksame </w:t>
      </w:r>
      <w:proofErr w:type="spellStart"/>
      <w:r w:rsidRPr="00DF751E">
        <w:rPr>
          <w:rFonts w:ascii="Noto Sans" w:hAnsi="Noto Sans" w:cs="Noto Sans"/>
        </w:rPr>
        <w:t>Pädagog</w:t>
      </w:r>
      <w:proofErr w:type="spellEnd"/>
      <w:r w:rsidRPr="00DF751E">
        <w:rPr>
          <w:rFonts w:ascii="Noto Sans" w:hAnsi="Noto Sans" w:cs="Noto Sans"/>
        </w:rPr>
        <w:t xml:space="preserve">*innen beobachten, dokumentieren und reflektieren das Verhalten der Kinder und stehen im ständigen Austausch mit Sorgeberechtigten und Bezugspersonen. </w:t>
      </w:r>
    </w:p>
    <w:p w14:paraId="312B66A9" w14:textId="77777777" w:rsidR="00922593" w:rsidRPr="00277C4A" w:rsidRDefault="00922593" w:rsidP="00E746C6">
      <w:pPr>
        <w:spacing w:after="0" w:line="360" w:lineRule="auto"/>
        <w:jc w:val="both"/>
        <w:rPr>
          <w:rFonts w:ascii="Noto Sans" w:hAnsi="Noto Sans" w:cs="Noto Sans"/>
        </w:rPr>
      </w:pPr>
    </w:p>
    <w:p w14:paraId="20501849" w14:textId="59960A6D" w:rsidR="00ED3276" w:rsidRPr="00277C4A" w:rsidRDefault="00D17BAF" w:rsidP="00E746C6">
      <w:pPr>
        <w:pStyle w:val="Listenabsatz"/>
        <w:numPr>
          <w:ilvl w:val="1"/>
          <w:numId w:val="9"/>
        </w:numPr>
        <w:spacing w:after="0" w:line="360" w:lineRule="auto"/>
        <w:jc w:val="both"/>
        <w:rPr>
          <w:rFonts w:ascii="Noto Sans" w:hAnsi="Noto Sans" w:cs="Noto Sans"/>
        </w:rPr>
      </w:pPr>
      <w:r w:rsidRPr="00277C4A">
        <w:rPr>
          <w:rFonts w:ascii="Noto Sans" w:hAnsi="Noto Sans" w:cs="Noto Sans"/>
        </w:rPr>
        <w:t>G</w:t>
      </w:r>
      <w:r w:rsidR="008D40BB" w:rsidRPr="00277C4A">
        <w:rPr>
          <w:rFonts w:ascii="Noto Sans" w:hAnsi="Noto Sans" w:cs="Noto Sans"/>
        </w:rPr>
        <w:t>eschlecht</w:t>
      </w:r>
      <w:r w:rsidRPr="00277C4A">
        <w:rPr>
          <w:rFonts w:ascii="Noto Sans" w:hAnsi="Noto Sans" w:cs="Noto Sans"/>
        </w:rPr>
        <w:t xml:space="preserve"> und </w:t>
      </w:r>
      <w:r w:rsidR="00ED3276" w:rsidRPr="00277C4A">
        <w:rPr>
          <w:rFonts w:ascii="Noto Sans" w:hAnsi="Noto Sans" w:cs="Noto Sans"/>
        </w:rPr>
        <w:t>Förderung der</w:t>
      </w:r>
      <w:r w:rsidRPr="00277C4A">
        <w:rPr>
          <w:rFonts w:ascii="Noto Sans" w:hAnsi="Noto Sans" w:cs="Noto Sans"/>
        </w:rPr>
        <w:t xml:space="preserve"> Gleichberechtigung</w:t>
      </w:r>
    </w:p>
    <w:p w14:paraId="3BC05A59" w14:textId="0C6A0642" w:rsidR="00ED3276" w:rsidRPr="00277C4A" w:rsidRDefault="00ED3276" w:rsidP="00E746C6">
      <w:pPr>
        <w:spacing w:after="0" w:line="360" w:lineRule="auto"/>
        <w:jc w:val="both"/>
        <w:rPr>
          <w:rFonts w:ascii="Noto Sans" w:hAnsi="Noto Sans" w:cs="Noto Sans"/>
        </w:rPr>
      </w:pPr>
    </w:p>
    <w:p w14:paraId="1A59E819" w14:textId="2C2E0C8B" w:rsidR="0031697F" w:rsidRPr="00277C4A" w:rsidRDefault="0031697F" w:rsidP="00E746C6">
      <w:pPr>
        <w:spacing w:after="0" w:line="360" w:lineRule="auto"/>
        <w:jc w:val="both"/>
        <w:rPr>
          <w:rFonts w:ascii="Noto Sans" w:hAnsi="Noto Sans" w:cs="Noto Sans"/>
        </w:rPr>
      </w:pPr>
      <w:r w:rsidRPr="00277C4A">
        <w:rPr>
          <w:rFonts w:ascii="Noto Sans" w:hAnsi="Noto Sans" w:cs="Noto Sans"/>
        </w:rPr>
        <w:t xml:space="preserve">Das Geschlecht ist </w:t>
      </w:r>
      <w:r w:rsidR="00052BBC" w:rsidRPr="00277C4A">
        <w:rPr>
          <w:rFonts w:ascii="Noto Sans" w:hAnsi="Noto Sans" w:cs="Noto Sans"/>
        </w:rPr>
        <w:t xml:space="preserve">oft </w:t>
      </w:r>
      <w:r w:rsidRPr="00277C4A">
        <w:rPr>
          <w:rFonts w:ascii="Noto Sans" w:hAnsi="Noto Sans" w:cs="Noto Sans"/>
        </w:rPr>
        <w:t xml:space="preserve">verbunden mit festen Zuschreibungen von Eigenschaften und Begabungen. Dies </w:t>
      </w:r>
      <w:r w:rsidR="00052BBC" w:rsidRPr="00277C4A">
        <w:rPr>
          <w:rFonts w:ascii="Noto Sans" w:hAnsi="Noto Sans" w:cs="Noto Sans"/>
        </w:rPr>
        <w:t>bietet Orientierung</w:t>
      </w:r>
      <w:r w:rsidRPr="00277C4A">
        <w:rPr>
          <w:rFonts w:ascii="Noto Sans" w:hAnsi="Noto Sans" w:cs="Noto Sans"/>
        </w:rPr>
        <w:t>, führt aber auch häufig dazu, dass Potentiale eingeengt oder sogar beschnitten werden. Außerdem kann es dadurch zu Ausgrenzung und Abwertungen kommen.</w:t>
      </w:r>
    </w:p>
    <w:p w14:paraId="058782CB" w14:textId="332AA860" w:rsidR="008D40BB" w:rsidRPr="00277C4A" w:rsidRDefault="00ED3276" w:rsidP="00E746C6">
      <w:pPr>
        <w:spacing w:after="0" w:line="360" w:lineRule="auto"/>
        <w:jc w:val="both"/>
        <w:rPr>
          <w:rFonts w:ascii="Noto Sans" w:hAnsi="Noto Sans" w:cs="Noto Sans"/>
        </w:rPr>
      </w:pPr>
      <w:r w:rsidRPr="00277C4A">
        <w:rPr>
          <w:rFonts w:ascii="Noto Sans" w:hAnsi="Noto Sans" w:cs="Noto Sans"/>
        </w:rPr>
        <w:t xml:space="preserve">Es steht für uns außer Frage, dass die Gleichberechtigung von Jungen und Mädchen eine der wichtigsten Voraussetzungen für ein gesundes </w:t>
      </w:r>
      <w:r w:rsidR="00965473" w:rsidRPr="00277C4A">
        <w:rPr>
          <w:rFonts w:ascii="Noto Sans" w:hAnsi="Noto Sans" w:cs="Noto Sans"/>
        </w:rPr>
        <w:t xml:space="preserve">und vorurteilsfreies </w:t>
      </w:r>
      <w:r w:rsidRPr="00277C4A">
        <w:rPr>
          <w:rFonts w:ascii="Noto Sans" w:hAnsi="Noto Sans" w:cs="Noto Sans"/>
        </w:rPr>
        <w:t>Aufwachsen</w:t>
      </w:r>
      <w:r w:rsidR="004A58D6" w:rsidRPr="00277C4A">
        <w:rPr>
          <w:rFonts w:ascii="Noto Sans" w:hAnsi="Noto Sans" w:cs="Noto Sans"/>
        </w:rPr>
        <w:t xml:space="preserve"> ist. </w:t>
      </w:r>
      <w:r w:rsidR="00C10EDE" w:rsidRPr="00277C4A">
        <w:rPr>
          <w:rFonts w:ascii="Noto Sans" w:hAnsi="Noto Sans" w:cs="Noto Sans"/>
        </w:rPr>
        <w:t>So fördern wir die Interessen der Kinder nach ihren individ</w:t>
      </w:r>
      <w:r w:rsidR="002F74EE" w:rsidRPr="00277C4A">
        <w:rPr>
          <w:rFonts w:ascii="Noto Sans" w:hAnsi="Noto Sans" w:cs="Noto Sans"/>
        </w:rPr>
        <w:t>uellen Bedürfnissen, j</w:t>
      </w:r>
      <w:r w:rsidR="004A58D6" w:rsidRPr="00277C4A">
        <w:rPr>
          <w:rFonts w:ascii="Noto Sans" w:hAnsi="Noto Sans" w:cs="Noto Sans"/>
        </w:rPr>
        <w:t>edes Kind</w:t>
      </w:r>
      <w:r w:rsidR="00C10EDE" w:rsidRPr="00277C4A">
        <w:rPr>
          <w:rFonts w:ascii="Noto Sans" w:hAnsi="Noto Sans" w:cs="Noto Sans"/>
        </w:rPr>
        <w:t xml:space="preserve"> </w:t>
      </w:r>
      <w:r w:rsidR="002F74EE" w:rsidRPr="00277C4A">
        <w:rPr>
          <w:rFonts w:ascii="Noto Sans" w:hAnsi="Noto Sans" w:cs="Noto Sans"/>
        </w:rPr>
        <w:t>kann</w:t>
      </w:r>
      <w:r w:rsidR="00C10EDE" w:rsidRPr="00277C4A">
        <w:rPr>
          <w:rFonts w:ascii="Noto Sans" w:hAnsi="Noto Sans" w:cs="Noto Sans"/>
        </w:rPr>
        <w:t xml:space="preserve"> sich in j</w:t>
      </w:r>
      <w:r w:rsidR="002F74EE" w:rsidRPr="00277C4A">
        <w:rPr>
          <w:rFonts w:ascii="Noto Sans" w:hAnsi="Noto Sans" w:cs="Noto Sans"/>
        </w:rPr>
        <w:t>edem Bereich ausprobieren</w:t>
      </w:r>
      <w:r w:rsidR="00D17BAF" w:rsidRPr="00277C4A">
        <w:rPr>
          <w:rFonts w:ascii="Noto Sans" w:hAnsi="Noto Sans" w:cs="Noto Sans"/>
        </w:rPr>
        <w:t xml:space="preserve">. </w:t>
      </w:r>
      <w:r w:rsidR="00C40B22" w:rsidRPr="00277C4A">
        <w:rPr>
          <w:rFonts w:ascii="Noto Sans" w:hAnsi="Noto Sans" w:cs="Noto Sans"/>
        </w:rPr>
        <w:t xml:space="preserve">Die pädagogischen Fachkräfte </w:t>
      </w:r>
      <w:r w:rsidR="007C1812" w:rsidRPr="00277C4A">
        <w:rPr>
          <w:rFonts w:ascii="Noto Sans" w:hAnsi="Noto Sans" w:cs="Noto Sans"/>
        </w:rPr>
        <w:t>werden</w:t>
      </w:r>
      <w:r w:rsidR="00C40B22" w:rsidRPr="00277C4A">
        <w:rPr>
          <w:rFonts w:ascii="Noto Sans" w:hAnsi="Noto Sans" w:cs="Noto Sans"/>
        </w:rPr>
        <w:t xml:space="preserve"> noch bestehende g</w:t>
      </w:r>
      <w:r w:rsidR="003E2930" w:rsidRPr="00277C4A">
        <w:rPr>
          <w:rFonts w:ascii="Noto Sans" w:hAnsi="Noto Sans" w:cs="Noto Sans"/>
        </w:rPr>
        <w:t xml:space="preserve">esellschaftliche </w:t>
      </w:r>
      <w:r w:rsidR="007C1812" w:rsidRPr="00277C4A">
        <w:rPr>
          <w:rFonts w:ascii="Noto Sans" w:hAnsi="Noto Sans" w:cs="Noto Sans"/>
        </w:rPr>
        <w:t>Stereotype</w:t>
      </w:r>
      <w:r w:rsidR="002F74EE" w:rsidRPr="00277C4A">
        <w:rPr>
          <w:rFonts w:ascii="Noto Sans" w:hAnsi="Noto Sans" w:cs="Noto Sans"/>
        </w:rPr>
        <w:t>,</w:t>
      </w:r>
      <w:r w:rsidR="00C40B22" w:rsidRPr="00277C4A">
        <w:rPr>
          <w:rFonts w:ascii="Noto Sans" w:hAnsi="Noto Sans" w:cs="Noto Sans"/>
        </w:rPr>
        <w:t xml:space="preserve"> die Kinde</w:t>
      </w:r>
      <w:r w:rsidR="002F74EE" w:rsidRPr="00277C4A">
        <w:rPr>
          <w:rFonts w:ascii="Noto Sans" w:hAnsi="Noto Sans" w:cs="Noto Sans"/>
        </w:rPr>
        <w:t>r mit</w:t>
      </w:r>
      <w:r w:rsidR="00C40B22" w:rsidRPr="00277C4A">
        <w:rPr>
          <w:rFonts w:ascii="Noto Sans" w:hAnsi="Noto Sans" w:cs="Noto Sans"/>
        </w:rPr>
        <w:t xml:space="preserve"> in den Waldkindergarten bring</w:t>
      </w:r>
      <w:r w:rsidR="007C1812" w:rsidRPr="00277C4A">
        <w:rPr>
          <w:rFonts w:ascii="Noto Sans" w:hAnsi="Noto Sans" w:cs="Noto Sans"/>
        </w:rPr>
        <w:t>en, mit den Kindern gemeinsam</w:t>
      </w:r>
      <w:r w:rsidR="00C40B22" w:rsidRPr="00277C4A">
        <w:rPr>
          <w:rFonts w:ascii="Noto Sans" w:hAnsi="Noto Sans" w:cs="Noto Sans"/>
        </w:rPr>
        <w:t xml:space="preserve"> besprechen und a</w:t>
      </w:r>
      <w:r w:rsidR="007C1812" w:rsidRPr="00277C4A">
        <w:rPr>
          <w:rFonts w:ascii="Noto Sans" w:hAnsi="Noto Sans" w:cs="Noto Sans"/>
        </w:rPr>
        <w:t>uf kindgerechte Art und Weise</w:t>
      </w:r>
      <w:r w:rsidR="00C40B22" w:rsidRPr="00277C4A">
        <w:rPr>
          <w:rFonts w:ascii="Noto Sans" w:hAnsi="Noto Sans" w:cs="Noto Sans"/>
        </w:rPr>
        <w:t xml:space="preserve"> hinterfragen.</w:t>
      </w:r>
    </w:p>
    <w:p w14:paraId="2F6C518D" w14:textId="7872B798" w:rsidR="00A7473A" w:rsidRDefault="002F74EE" w:rsidP="00E746C6">
      <w:pPr>
        <w:spacing w:after="0" w:line="360" w:lineRule="auto"/>
        <w:jc w:val="both"/>
        <w:rPr>
          <w:rFonts w:ascii="Noto Sans" w:hAnsi="Noto Sans" w:cs="Noto Sans"/>
        </w:rPr>
      </w:pPr>
      <w:r w:rsidRPr="00277C4A">
        <w:rPr>
          <w:rFonts w:ascii="Noto Sans" w:hAnsi="Noto Sans" w:cs="Noto Sans"/>
        </w:rPr>
        <w:t>Wir</w:t>
      </w:r>
      <w:r w:rsidR="008D40BB" w:rsidRPr="00277C4A">
        <w:rPr>
          <w:rFonts w:ascii="Noto Sans" w:hAnsi="Noto Sans" w:cs="Noto Sans"/>
        </w:rPr>
        <w:t xml:space="preserve"> </w:t>
      </w:r>
      <w:r w:rsidR="0028182D" w:rsidRPr="00277C4A">
        <w:rPr>
          <w:rFonts w:ascii="Noto Sans" w:hAnsi="Noto Sans" w:cs="Noto Sans"/>
        </w:rPr>
        <w:t xml:space="preserve">gehen dabei </w:t>
      </w:r>
      <w:r w:rsidR="008D40BB" w:rsidRPr="00277C4A">
        <w:rPr>
          <w:rFonts w:ascii="Noto Sans" w:hAnsi="Noto Sans" w:cs="Noto Sans"/>
        </w:rPr>
        <w:t>noch e</w:t>
      </w:r>
      <w:r w:rsidR="0028182D" w:rsidRPr="00277C4A">
        <w:rPr>
          <w:rFonts w:ascii="Noto Sans" w:hAnsi="Noto Sans" w:cs="Noto Sans"/>
        </w:rPr>
        <w:t>inen Schritt weiter und vertreten</w:t>
      </w:r>
      <w:r w:rsidR="008D40BB" w:rsidRPr="00277C4A">
        <w:rPr>
          <w:rFonts w:ascii="Noto Sans" w:hAnsi="Noto Sans" w:cs="Noto Sans"/>
        </w:rPr>
        <w:t xml:space="preserve"> die Meinung, dass bei der Gleichberechtigung nicht nur Mädchen und Jungen, sondern jegliche Geschlechteridentitäten mitgenommen werden müssen. S</w:t>
      </w:r>
      <w:r w:rsidR="006E73EA" w:rsidRPr="00277C4A">
        <w:rPr>
          <w:rFonts w:ascii="Noto Sans" w:hAnsi="Noto Sans" w:cs="Noto Sans"/>
        </w:rPr>
        <w:t>o gibt es auch Ki</w:t>
      </w:r>
      <w:r w:rsidR="008D10D6">
        <w:rPr>
          <w:rFonts w:ascii="Noto Sans" w:hAnsi="Noto Sans" w:cs="Noto Sans"/>
        </w:rPr>
        <w:t>nder, die sowohl mit männlichen</w:t>
      </w:r>
      <w:r w:rsidR="006E73EA" w:rsidRPr="00277C4A">
        <w:rPr>
          <w:rFonts w:ascii="Noto Sans" w:hAnsi="Noto Sans" w:cs="Noto Sans"/>
        </w:rPr>
        <w:t xml:space="preserve"> als auch mit weiblichen Geschlechtsmerkmalen geboren werden oder Kinder, die mit eindeutigen Geschlechtsmerkmalen geboren werden, aber sich einem anderen Geschlecht zugehörig fühlen. Dies kann bei Kindern sowohl eine Phase sein als auch ein kontinuierlicher Teil ihrer Identität. Die pädagogischen Fachkräfte werden darüber nicht urteilen, sondern die Kinder in ihrer Individualität annehmen und entsprechend ihrer Interessen und Bedürfnisse fördern.</w:t>
      </w:r>
    </w:p>
    <w:p w14:paraId="63FA2A24" w14:textId="0492FF2E" w:rsidR="009F582B" w:rsidRDefault="009F582B" w:rsidP="00E746C6">
      <w:pPr>
        <w:spacing w:after="0" w:line="360" w:lineRule="auto"/>
        <w:jc w:val="both"/>
        <w:rPr>
          <w:rFonts w:ascii="Noto Sans" w:hAnsi="Noto Sans" w:cs="Noto Sans"/>
        </w:rPr>
      </w:pPr>
    </w:p>
    <w:p w14:paraId="1654339F" w14:textId="32C5AF28" w:rsidR="009F582B" w:rsidRDefault="009F582B" w:rsidP="00E746C6">
      <w:pPr>
        <w:spacing w:after="0" w:line="360" w:lineRule="auto"/>
        <w:jc w:val="both"/>
        <w:rPr>
          <w:rFonts w:ascii="Noto Sans" w:hAnsi="Noto Sans" w:cs="Noto Sans"/>
        </w:rPr>
      </w:pPr>
    </w:p>
    <w:p w14:paraId="64DD6D9E" w14:textId="72B760C2" w:rsidR="009F582B" w:rsidRDefault="009F582B" w:rsidP="00E746C6">
      <w:pPr>
        <w:spacing w:after="0" w:line="360" w:lineRule="auto"/>
        <w:jc w:val="both"/>
        <w:rPr>
          <w:rFonts w:ascii="Noto Sans" w:hAnsi="Noto Sans" w:cs="Noto Sans"/>
        </w:rPr>
      </w:pPr>
    </w:p>
    <w:p w14:paraId="0007D623" w14:textId="77777777" w:rsidR="009F582B" w:rsidRDefault="009F582B" w:rsidP="00E746C6">
      <w:pPr>
        <w:spacing w:after="0" w:line="360" w:lineRule="auto"/>
        <w:jc w:val="both"/>
        <w:rPr>
          <w:rFonts w:ascii="Noto Sans" w:hAnsi="Noto Sans" w:cs="Noto Sans"/>
        </w:rPr>
      </w:pPr>
    </w:p>
    <w:p w14:paraId="2401FAF1" w14:textId="3B7A7C7C" w:rsidR="00922593" w:rsidRDefault="00922593" w:rsidP="00E746C6">
      <w:pPr>
        <w:spacing w:after="0" w:line="360" w:lineRule="auto"/>
        <w:jc w:val="both"/>
        <w:rPr>
          <w:rFonts w:ascii="Noto Sans" w:hAnsi="Noto Sans" w:cs="Noto Sans"/>
        </w:rPr>
      </w:pPr>
    </w:p>
    <w:p w14:paraId="6E359FB4" w14:textId="5B9F559C" w:rsidR="00922593" w:rsidRPr="00922593" w:rsidRDefault="00922593" w:rsidP="00922593">
      <w:pPr>
        <w:pStyle w:val="Listenabsatz"/>
        <w:numPr>
          <w:ilvl w:val="1"/>
          <w:numId w:val="60"/>
        </w:numPr>
        <w:spacing w:after="0" w:line="360" w:lineRule="auto"/>
        <w:jc w:val="both"/>
        <w:rPr>
          <w:rFonts w:ascii="Noto Sans" w:hAnsi="Noto Sans" w:cs="Noto Sans"/>
        </w:rPr>
      </w:pPr>
      <w:r w:rsidRPr="00922593">
        <w:rPr>
          <w:rFonts w:ascii="Noto Sans" w:hAnsi="Noto Sans" w:cs="Noto Sans"/>
        </w:rPr>
        <w:lastRenderedPageBreak/>
        <w:t>Gesundheit und Körperpflege</w:t>
      </w:r>
    </w:p>
    <w:p w14:paraId="1A3CBB66" w14:textId="77777777" w:rsidR="00922593" w:rsidRPr="006D27CB" w:rsidRDefault="00922593" w:rsidP="00922593">
      <w:pPr>
        <w:spacing w:after="0" w:line="360" w:lineRule="auto"/>
        <w:jc w:val="both"/>
        <w:rPr>
          <w:rFonts w:ascii="Noto Sans" w:hAnsi="Noto Sans" w:cs="Noto Sans"/>
        </w:rPr>
      </w:pPr>
    </w:p>
    <w:p w14:paraId="26EDE709" w14:textId="77777777" w:rsidR="00922593" w:rsidRPr="00601239" w:rsidRDefault="00922593" w:rsidP="00922593">
      <w:pPr>
        <w:spacing w:after="0" w:line="360" w:lineRule="auto"/>
        <w:jc w:val="both"/>
        <w:rPr>
          <w:rFonts w:ascii="Noto Sans" w:hAnsi="Noto Sans" w:cs="Noto Sans"/>
          <w:b/>
        </w:rPr>
      </w:pPr>
      <w:r>
        <w:rPr>
          <w:rFonts w:ascii="Noto Sans" w:hAnsi="Noto Sans" w:cs="Noto Sans"/>
          <w:b/>
        </w:rPr>
        <w:t>Bewegung und Ernährung</w:t>
      </w:r>
    </w:p>
    <w:p w14:paraId="0FC519D7" w14:textId="77777777" w:rsidR="00922593" w:rsidRDefault="00922593" w:rsidP="00922593">
      <w:pPr>
        <w:spacing w:after="0" w:line="360" w:lineRule="auto"/>
        <w:jc w:val="both"/>
        <w:rPr>
          <w:rFonts w:ascii="Noto Sans" w:hAnsi="Noto Sans" w:cs="Noto Sans"/>
        </w:rPr>
      </w:pPr>
      <w:r>
        <w:rPr>
          <w:rFonts w:ascii="Noto Sans" w:hAnsi="Noto Sans" w:cs="Noto Sans"/>
        </w:rPr>
        <w:t xml:space="preserve">Die körperliche und geistige Gesundheit wird im Waldkindergarten dauerhaft und selbstverständlich gefördert, indem die Kinder vielfältige Möglichkeiten der Bewegung an der frischen Luft haben. Wir legen viel Wert auf ein gesundes, vollwertiges Essen mit viel Gemüse und Bioprodukten. Entsprechend dessen haben wir einen Caterer für unser Mittagessen ausgesucht, der Wert auf regionale- und Bioprodukte legt und thematisieren schon vor Aufnahme in den Waldkindergarten, dass die Frühstücksdose der Kinder einen gesunden, plastik- und </w:t>
      </w:r>
      <w:proofErr w:type="spellStart"/>
      <w:r>
        <w:rPr>
          <w:rFonts w:ascii="Noto Sans" w:hAnsi="Noto Sans" w:cs="Noto Sans"/>
        </w:rPr>
        <w:t>Süßigkeitenfreien</w:t>
      </w:r>
      <w:proofErr w:type="spellEnd"/>
      <w:r>
        <w:rPr>
          <w:rFonts w:ascii="Noto Sans" w:hAnsi="Noto Sans" w:cs="Noto Sans"/>
        </w:rPr>
        <w:t xml:space="preserve"> Inhalt haben sollte. Bei Geburtstagen oder Festen können individuelle Absprachen getroffen werden. </w:t>
      </w:r>
    </w:p>
    <w:p w14:paraId="177D1138" w14:textId="77777777" w:rsidR="00922593" w:rsidRDefault="00922593" w:rsidP="00922593">
      <w:pPr>
        <w:spacing w:after="0" w:line="360" w:lineRule="auto"/>
        <w:jc w:val="both"/>
        <w:rPr>
          <w:rFonts w:ascii="Noto Sans" w:hAnsi="Noto Sans" w:cs="Noto Sans"/>
        </w:rPr>
      </w:pPr>
    </w:p>
    <w:p w14:paraId="340A4917" w14:textId="77777777" w:rsidR="00922593" w:rsidRPr="00601239" w:rsidRDefault="00922593" w:rsidP="00922593">
      <w:pPr>
        <w:spacing w:after="0" w:line="360" w:lineRule="auto"/>
        <w:jc w:val="both"/>
        <w:rPr>
          <w:rFonts w:ascii="Noto Sans" w:hAnsi="Noto Sans" w:cs="Noto Sans"/>
          <w:b/>
        </w:rPr>
      </w:pPr>
      <w:r w:rsidRPr="00601239">
        <w:rPr>
          <w:rFonts w:ascii="Noto Sans" w:hAnsi="Noto Sans" w:cs="Noto Sans"/>
          <w:b/>
        </w:rPr>
        <w:t>Händewaschen</w:t>
      </w:r>
    </w:p>
    <w:p w14:paraId="09A2D698" w14:textId="77777777" w:rsidR="00922593" w:rsidRDefault="00922593" w:rsidP="00922593">
      <w:pPr>
        <w:spacing w:after="0" w:line="360" w:lineRule="auto"/>
        <w:jc w:val="both"/>
        <w:rPr>
          <w:rFonts w:ascii="Noto Sans" w:hAnsi="Noto Sans" w:cs="Noto Sans"/>
        </w:rPr>
      </w:pPr>
      <w:r>
        <w:rPr>
          <w:rFonts w:ascii="Noto Sans" w:hAnsi="Noto Sans" w:cs="Noto Sans"/>
        </w:rPr>
        <w:t xml:space="preserve">Im Sinne der Körperhygiene werden im Wald nach jedem Toilettengang, vor dem Essen und bei Verschmutzung die Hände und evtl. das Gesicht mit </w:t>
      </w:r>
      <w:proofErr w:type="spellStart"/>
      <w:r>
        <w:rPr>
          <w:rFonts w:ascii="Noto Sans" w:hAnsi="Noto Sans" w:cs="Noto Sans"/>
        </w:rPr>
        <w:t>Lavaerde</w:t>
      </w:r>
      <w:proofErr w:type="spellEnd"/>
      <w:r>
        <w:rPr>
          <w:rFonts w:ascii="Noto Sans" w:hAnsi="Noto Sans" w:cs="Noto Sans"/>
        </w:rPr>
        <w:t xml:space="preserve"> gewaschen. Dazu ist auch bei Wanderungen immer ein Wasserkanister, im Winter auch ein Thermobehälter mit warmem Wasser auf dem Bollerwagen dabei. Die Kinder führen in ihrem Waldrucksack ein personengebundenes Handtuch und einen Waschlappen mit. In den individuellen Garderoben können personengebundene Utensilien wie z.B. Haarbürste oder Zahnbürste gelagert werden. </w:t>
      </w:r>
    </w:p>
    <w:p w14:paraId="470F3386" w14:textId="77777777" w:rsidR="00922593" w:rsidRDefault="00922593" w:rsidP="00922593">
      <w:pPr>
        <w:spacing w:after="0" w:line="360" w:lineRule="auto"/>
        <w:jc w:val="both"/>
        <w:rPr>
          <w:rFonts w:ascii="Noto Sans" w:hAnsi="Noto Sans" w:cs="Noto Sans"/>
        </w:rPr>
      </w:pPr>
    </w:p>
    <w:p w14:paraId="2D387F43" w14:textId="77777777" w:rsidR="00922593" w:rsidRPr="00601239" w:rsidRDefault="00922593" w:rsidP="00922593">
      <w:pPr>
        <w:spacing w:after="0" w:line="360" w:lineRule="auto"/>
        <w:jc w:val="both"/>
        <w:rPr>
          <w:rFonts w:ascii="Noto Sans" w:hAnsi="Noto Sans" w:cs="Noto Sans"/>
          <w:b/>
        </w:rPr>
      </w:pPr>
      <w:r>
        <w:rPr>
          <w:rFonts w:ascii="Noto Sans" w:hAnsi="Noto Sans" w:cs="Noto Sans"/>
          <w:b/>
        </w:rPr>
        <w:t>Zahnhygiene</w:t>
      </w:r>
    </w:p>
    <w:p w14:paraId="6B76F02C" w14:textId="77777777" w:rsidR="00922593" w:rsidRDefault="00922593" w:rsidP="00922593">
      <w:pPr>
        <w:spacing w:after="0" w:line="360" w:lineRule="auto"/>
        <w:jc w:val="both"/>
        <w:rPr>
          <w:rFonts w:ascii="Noto Sans" w:hAnsi="Noto Sans" w:cs="Noto Sans"/>
        </w:rPr>
      </w:pPr>
      <w:r>
        <w:rPr>
          <w:rFonts w:ascii="Noto Sans" w:hAnsi="Noto Sans" w:cs="Noto Sans"/>
        </w:rPr>
        <w:t xml:space="preserve">Ein gemeinsames Zähneputzen ist zunächst nicht geplant, da dies im kleinen Sanitärbereich der Schutzhütte eine sehr enge Stresssituation darstellen würde. Wir gehen davon aus, dass bei einer gesunden und zuckerarmen Ernährung, wie wir sie im Waldkindergarten Stadtroda vorleben, das Zähneputzen am Morgen und am Abend unter elterlichen Aufsicht, ausreichend für eine gute Zahnhygiene ist. Nach gründlicher Abwägung haben wir uns darum gegen ein gemeinsames Zähneputzen entschieden. Trotzdem ist Zahnhygiene ein wichtiges Thema und wir werden die Zahngesundheit der einzelnen Kinder gut beobachten und im individuellen Fall bei Bedarf auch das Zähneputzen anbieten. Einmal im Jahr wird eine Zahnkontrolle durch die Amtszahnärztin </w:t>
      </w:r>
      <w:r>
        <w:rPr>
          <w:rFonts w:ascii="Noto Sans" w:hAnsi="Noto Sans" w:cs="Noto Sans"/>
        </w:rPr>
        <w:lastRenderedPageBreak/>
        <w:t>angeboten. Ebenso ist aktuell eine Kooperation mit einem Patenzahnarzt im Aufbau, der mit den Kindern regelmäßig über Zahnhygiene spricht und das richtige Zähneputzen praktisch übt. Auch ein Besuch in einer Zahnarztpraxis ist möglich.</w:t>
      </w:r>
    </w:p>
    <w:p w14:paraId="4CE8C916" w14:textId="77777777" w:rsidR="00922593" w:rsidRDefault="00922593" w:rsidP="00922593">
      <w:pPr>
        <w:spacing w:after="0" w:line="360" w:lineRule="auto"/>
        <w:jc w:val="both"/>
        <w:rPr>
          <w:rFonts w:ascii="Noto Sans" w:hAnsi="Noto Sans" w:cs="Noto Sans"/>
          <w:b/>
        </w:rPr>
      </w:pPr>
    </w:p>
    <w:p w14:paraId="197729A3" w14:textId="77777777" w:rsidR="00922593" w:rsidRPr="00E04B10" w:rsidRDefault="00922593" w:rsidP="00922593">
      <w:pPr>
        <w:spacing w:after="0" w:line="360" w:lineRule="auto"/>
        <w:jc w:val="both"/>
        <w:rPr>
          <w:rFonts w:ascii="Noto Sans" w:hAnsi="Noto Sans" w:cs="Noto Sans"/>
          <w:b/>
        </w:rPr>
      </w:pPr>
      <w:r>
        <w:rPr>
          <w:rFonts w:ascii="Noto Sans" w:hAnsi="Noto Sans" w:cs="Noto Sans"/>
          <w:b/>
        </w:rPr>
        <w:t>Hautschutz</w:t>
      </w:r>
    </w:p>
    <w:p w14:paraId="0B850120" w14:textId="77777777" w:rsidR="00922593" w:rsidRDefault="00922593" w:rsidP="00922593">
      <w:pPr>
        <w:spacing w:after="0" w:line="360" w:lineRule="auto"/>
        <w:jc w:val="both"/>
        <w:rPr>
          <w:rFonts w:ascii="Noto Sans" w:hAnsi="Noto Sans" w:cs="Noto Sans"/>
        </w:rPr>
      </w:pPr>
      <w:r>
        <w:rPr>
          <w:rFonts w:ascii="Noto Sans" w:hAnsi="Noto Sans" w:cs="Noto Sans"/>
        </w:rPr>
        <w:t xml:space="preserve">Für den Schutz vor Zecken und Sonnenbrand gibt es verschiedene Möglichkeiten der präventiven Haupflege, die wir selbstverständlich familienergänzend anbieten. So ist Kokosöl eine natürliche vorbeugende Maßnahme gegen Zecken und Sonnencreme beugt an sonnigen Tagen einer Hautverbrennung vor. Wir empfehlen, dass die Familien ihre Kinder vor dem </w:t>
      </w:r>
      <w:proofErr w:type="spellStart"/>
      <w:r>
        <w:rPr>
          <w:rFonts w:ascii="Noto Sans" w:hAnsi="Noto Sans" w:cs="Noto Sans"/>
        </w:rPr>
        <w:t>Waldtag</w:t>
      </w:r>
      <w:proofErr w:type="spellEnd"/>
      <w:r>
        <w:rPr>
          <w:rFonts w:ascii="Noto Sans" w:hAnsi="Noto Sans" w:cs="Noto Sans"/>
        </w:rPr>
        <w:t xml:space="preserve"> eincremen und die Sonnencreme oder das Kokosöl mit in den Waldrucksack geben. Dann können die pädagogischen Fachkräfte den Hautschutz im Laufe des Tages erneuern.</w:t>
      </w:r>
    </w:p>
    <w:p w14:paraId="0888D0DD" w14:textId="77777777" w:rsidR="00922593" w:rsidRDefault="00922593" w:rsidP="00922593">
      <w:pPr>
        <w:spacing w:after="0" w:line="360" w:lineRule="auto"/>
        <w:jc w:val="both"/>
        <w:rPr>
          <w:rFonts w:ascii="Noto Sans" w:hAnsi="Noto Sans" w:cs="Noto Sans"/>
        </w:rPr>
      </w:pPr>
    </w:p>
    <w:p w14:paraId="03C17685" w14:textId="77777777" w:rsidR="00922593" w:rsidRPr="00E04B10" w:rsidRDefault="00922593" w:rsidP="00922593">
      <w:pPr>
        <w:spacing w:after="0" w:line="360" w:lineRule="auto"/>
        <w:jc w:val="both"/>
        <w:rPr>
          <w:rFonts w:ascii="Noto Sans" w:hAnsi="Noto Sans" w:cs="Noto Sans"/>
          <w:b/>
        </w:rPr>
      </w:pPr>
      <w:r w:rsidRPr="00E04B10">
        <w:rPr>
          <w:rFonts w:ascii="Noto Sans" w:hAnsi="Noto Sans" w:cs="Noto Sans"/>
          <w:b/>
        </w:rPr>
        <w:t>Wickeln</w:t>
      </w:r>
    </w:p>
    <w:p w14:paraId="65068047" w14:textId="695C59EE" w:rsidR="00922593" w:rsidRPr="00277C4A" w:rsidRDefault="00922593" w:rsidP="00E746C6">
      <w:pPr>
        <w:spacing w:after="0" w:line="360" w:lineRule="auto"/>
        <w:jc w:val="both"/>
        <w:rPr>
          <w:rFonts w:ascii="Noto Sans" w:hAnsi="Noto Sans" w:cs="Noto Sans"/>
        </w:rPr>
      </w:pPr>
      <w:r>
        <w:rPr>
          <w:rFonts w:ascii="Noto Sans" w:hAnsi="Noto Sans" w:cs="Noto Sans"/>
        </w:rPr>
        <w:t>Für Kinder, die noch eine Windel tragen, bieten wir auch individuelle Lösungen an. In der Schutz</w:t>
      </w:r>
      <w:r w:rsidR="0010159D">
        <w:rPr>
          <w:rFonts w:ascii="Noto Sans" w:hAnsi="Noto Sans" w:cs="Noto Sans"/>
        </w:rPr>
        <w:t>unterkunft</w:t>
      </w:r>
      <w:r>
        <w:rPr>
          <w:rFonts w:ascii="Noto Sans" w:hAnsi="Noto Sans" w:cs="Noto Sans"/>
        </w:rPr>
        <w:t xml:space="preserve"> befindet sich ein aufklappbares </w:t>
      </w:r>
      <w:proofErr w:type="spellStart"/>
      <w:r>
        <w:rPr>
          <w:rFonts w:ascii="Noto Sans" w:hAnsi="Noto Sans" w:cs="Noto Sans"/>
        </w:rPr>
        <w:t>Wickelei</w:t>
      </w:r>
      <w:proofErr w:type="spellEnd"/>
      <w:r>
        <w:rPr>
          <w:rFonts w:ascii="Noto Sans" w:hAnsi="Noto Sans" w:cs="Noto Sans"/>
        </w:rPr>
        <w:t xml:space="preserve">. Im Wald führen wir immer eine Decke und eine abwischbare Wickelunterlage mit. Die Wickelkinder sollen immer drei Windeln und Feuchttücher bzw. einen extra Waschlappen in ihrem Waldrucksack dabei haben. Muss ein Kind gewickelt werden, so suchen sich die pädagogische Fachkraft und das Kind unter Wahrung der Privatsphäre einen Platz in ausreichender Entfernung zur Kindergruppe und führen da, in geschützter Atmosphäre mit Wertschätzung für das Kind und dessen besonderer Situation, die Säuberung und das neue Wickeln durch. </w:t>
      </w:r>
    </w:p>
    <w:p w14:paraId="0656E9C4" w14:textId="77777777" w:rsidR="00196386" w:rsidRPr="00277C4A" w:rsidRDefault="00196386" w:rsidP="00EB46A7">
      <w:pPr>
        <w:spacing w:after="0" w:line="360" w:lineRule="auto"/>
        <w:jc w:val="both"/>
        <w:rPr>
          <w:rFonts w:ascii="Noto Sans" w:hAnsi="Noto Sans" w:cs="Noto Sans"/>
        </w:rPr>
      </w:pPr>
    </w:p>
    <w:p w14:paraId="0903DF88" w14:textId="7848FE69" w:rsidR="00DF6AD0" w:rsidRDefault="00DF6AD0" w:rsidP="00922593">
      <w:pPr>
        <w:pStyle w:val="Listenabsatz"/>
        <w:numPr>
          <w:ilvl w:val="0"/>
          <w:numId w:val="60"/>
        </w:numPr>
        <w:spacing w:after="0" w:line="360" w:lineRule="auto"/>
        <w:jc w:val="both"/>
        <w:rPr>
          <w:rFonts w:ascii="Noto Sans" w:hAnsi="Noto Sans" w:cs="Noto Sans"/>
        </w:rPr>
      </w:pPr>
      <w:r w:rsidRPr="00922593">
        <w:rPr>
          <w:rFonts w:ascii="Noto Sans" w:hAnsi="Noto Sans" w:cs="Noto Sans"/>
        </w:rPr>
        <w:t>Gestaltung von Übergängen</w:t>
      </w:r>
    </w:p>
    <w:p w14:paraId="2354E86C" w14:textId="7AF60285" w:rsidR="00922593" w:rsidRDefault="00922593" w:rsidP="00922593">
      <w:pPr>
        <w:spacing w:after="0" w:line="360" w:lineRule="auto"/>
        <w:jc w:val="both"/>
        <w:rPr>
          <w:rFonts w:ascii="Noto Sans" w:hAnsi="Noto Sans" w:cs="Noto Sans"/>
        </w:rPr>
      </w:pPr>
    </w:p>
    <w:p w14:paraId="4ACBA359" w14:textId="0AB1F9ED" w:rsidR="00922593" w:rsidRDefault="00922593" w:rsidP="00922593">
      <w:pPr>
        <w:spacing w:after="0" w:line="360" w:lineRule="auto"/>
        <w:jc w:val="both"/>
        <w:rPr>
          <w:rFonts w:ascii="Noto Sans" w:hAnsi="Noto Sans" w:cs="Noto Sans"/>
        </w:rPr>
      </w:pPr>
      <w:r>
        <w:rPr>
          <w:rFonts w:ascii="Noto Sans" w:hAnsi="Noto Sans" w:cs="Noto Sans"/>
        </w:rPr>
        <w:t>Übergänge stellen immer eine besondere Phase im Leben eines Kindes dar, die sensibel und liebevoll begleitet werden muss. Kinder brauchen in dieser Phase viel Sicherheit und Zeit, um sich auf den bevorstehenden neuen Lebensabschnitt positiv einstellen zu können.</w:t>
      </w:r>
    </w:p>
    <w:p w14:paraId="68CDB291" w14:textId="4FB61518" w:rsidR="009F582B" w:rsidRDefault="009F582B" w:rsidP="00922593">
      <w:pPr>
        <w:spacing w:after="0" w:line="360" w:lineRule="auto"/>
        <w:jc w:val="both"/>
        <w:rPr>
          <w:rFonts w:ascii="Noto Sans" w:hAnsi="Noto Sans" w:cs="Noto Sans"/>
        </w:rPr>
      </w:pPr>
    </w:p>
    <w:p w14:paraId="17540C98" w14:textId="77777777" w:rsidR="009F582B" w:rsidRPr="00922593" w:rsidRDefault="009F582B" w:rsidP="00922593">
      <w:pPr>
        <w:spacing w:after="0" w:line="360" w:lineRule="auto"/>
        <w:jc w:val="both"/>
        <w:rPr>
          <w:rFonts w:ascii="Noto Sans" w:hAnsi="Noto Sans" w:cs="Noto Sans"/>
        </w:rPr>
      </w:pPr>
    </w:p>
    <w:p w14:paraId="73F57E83" w14:textId="5D350E0D" w:rsidR="001E1E21" w:rsidRDefault="001E1E21" w:rsidP="00922593">
      <w:pPr>
        <w:pStyle w:val="Listenabsatz"/>
        <w:numPr>
          <w:ilvl w:val="1"/>
          <w:numId w:val="61"/>
        </w:numPr>
        <w:spacing w:after="0" w:line="360" w:lineRule="auto"/>
        <w:jc w:val="both"/>
        <w:rPr>
          <w:rFonts w:ascii="Noto Sans" w:hAnsi="Noto Sans" w:cs="Noto Sans"/>
        </w:rPr>
      </w:pPr>
      <w:r>
        <w:rPr>
          <w:rFonts w:ascii="Noto Sans" w:hAnsi="Noto Sans" w:cs="Noto Sans"/>
        </w:rPr>
        <w:lastRenderedPageBreak/>
        <w:t>Aufnahme</w:t>
      </w:r>
    </w:p>
    <w:p w14:paraId="5768E40F" w14:textId="598D6CE5" w:rsidR="001E1E21" w:rsidRDefault="001E1E21" w:rsidP="001E1E21">
      <w:pPr>
        <w:spacing w:after="0" w:line="360" w:lineRule="auto"/>
        <w:jc w:val="both"/>
        <w:rPr>
          <w:rFonts w:ascii="Noto Sans" w:hAnsi="Noto Sans" w:cs="Noto Sans"/>
        </w:rPr>
      </w:pPr>
    </w:p>
    <w:p w14:paraId="6440CEAF" w14:textId="5741880B" w:rsidR="001E1E21" w:rsidRDefault="001E1E21" w:rsidP="001E1E21">
      <w:pPr>
        <w:spacing w:after="0" w:line="360" w:lineRule="auto"/>
        <w:jc w:val="both"/>
        <w:rPr>
          <w:rFonts w:ascii="Noto Sans" w:hAnsi="Noto Sans" w:cs="Noto Sans"/>
        </w:rPr>
      </w:pPr>
      <w:r w:rsidRPr="00DF751E">
        <w:rPr>
          <w:rFonts w:ascii="Noto Sans" w:hAnsi="Noto Sans" w:cs="Noto Sans"/>
        </w:rPr>
        <w:t>Familien die für ihr Kind einen Betreuungsplatz im Waldkindergarten Stadtroda wünschen,</w:t>
      </w:r>
      <w:r>
        <w:rPr>
          <w:rFonts w:ascii="Noto Sans" w:hAnsi="Noto Sans" w:cs="Noto Sans"/>
        </w:rPr>
        <w:t xml:space="preserve"> haben die Möglichkeit sich über Webseite und die Facebook- und </w:t>
      </w:r>
      <w:proofErr w:type="spellStart"/>
      <w:r>
        <w:rPr>
          <w:rFonts w:ascii="Noto Sans" w:hAnsi="Noto Sans" w:cs="Noto Sans"/>
        </w:rPr>
        <w:t>Instagramseiten</w:t>
      </w:r>
      <w:proofErr w:type="spellEnd"/>
      <w:r>
        <w:rPr>
          <w:rFonts w:ascii="Noto Sans" w:hAnsi="Noto Sans" w:cs="Noto Sans"/>
        </w:rPr>
        <w:t xml:space="preserve"> des Waldkindergartens erste Informationen zu beschaffen. Für weitere Informationen kann ein individueller Gesprächstermin oder auch ein Schnuppertag verabredet werden. I</w:t>
      </w:r>
      <w:r w:rsidRPr="00DF751E">
        <w:rPr>
          <w:rFonts w:ascii="Noto Sans" w:hAnsi="Noto Sans" w:cs="Noto Sans"/>
        </w:rPr>
        <w:t xml:space="preserve">m nächsten Schritt </w:t>
      </w:r>
      <w:r>
        <w:rPr>
          <w:rFonts w:ascii="Noto Sans" w:hAnsi="Noto Sans" w:cs="Noto Sans"/>
        </w:rPr>
        <w:t xml:space="preserve">wird </w:t>
      </w:r>
      <w:r w:rsidRPr="00DF751E">
        <w:rPr>
          <w:rFonts w:ascii="Noto Sans" w:hAnsi="Noto Sans" w:cs="Noto Sans"/>
        </w:rPr>
        <w:t>das Anmeldeformular aus</w:t>
      </w:r>
      <w:r>
        <w:rPr>
          <w:rFonts w:ascii="Noto Sans" w:hAnsi="Noto Sans" w:cs="Noto Sans"/>
        </w:rPr>
        <w:t>gefüllt</w:t>
      </w:r>
      <w:r w:rsidRPr="00DF751E">
        <w:rPr>
          <w:rFonts w:ascii="Noto Sans" w:hAnsi="Noto Sans" w:cs="Noto Sans"/>
        </w:rPr>
        <w:t xml:space="preserve"> und unterschrieben an die Geschäftsstelle vo</w:t>
      </w:r>
      <w:r>
        <w:rPr>
          <w:rFonts w:ascii="Noto Sans" w:hAnsi="Noto Sans" w:cs="Noto Sans"/>
        </w:rPr>
        <w:t>n Bildungswerk BLITZ e.V. gesandt</w:t>
      </w:r>
      <w:r w:rsidRPr="00DF751E">
        <w:rPr>
          <w:rFonts w:ascii="Noto Sans" w:hAnsi="Noto Sans" w:cs="Noto Sans"/>
        </w:rPr>
        <w:t>. Über die Aufnahme entscheidet das pädagogische Team des Waldkindergarten Stadtroda. Aufnahmekriterien bilden dabei Faktoren wie Geschwisterkinder und die heterogene Zusammensetzung der Kindergruppe.</w:t>
      </w:r>
      <w:r>
        <w:rPr>
          <w:rFonts w:ascii="Noto Sans" w:hAnsi="Noto Sans" w:cs="Noto Sans"/>
        </w:rPr>
        <w:t xml:space="preserve"> Bei voller Auslastung werden Kinder aus Stadtroda bevorzugt aufgenommen.</w:t>
      </w:r>
    </w:p>
    <w:p w14:paraId="2197605D" w14:textId="77777777" w:rsidR="001E1E21" w:rsidRPr="001E1E21" w:rsidRDefault="001E1E21" w:rsidP="001E1E21">
      <w:pPr>
        <w:spacing w:after="0" w:line="360" w:lineRule="auto"/>
        <w:jc w:val="both"/>
        <w:rPr>
          <w:rFonts w:ascii="Noto Sans" w:hAnsi="Noto Sans" w:cs="Noto Sans"/>
        </w:rPr>
      </w:pPr>
    </w:p>
    <w:p w14:paraId="6E399574" w14:textId="49B65C08" w:rsidR="00DF6AD0" w:rsidRPr="00922593" w:rsidRDefault="00DF6AD0" w:rsidP="00922593">
      <w:pPr>
        <w:pStyle w:val="Listenabsatz"/>
        <w:numPr>
          <w:ilvl w:val="1"/>
          <w:numId w:val="61"/>
        </w:numPr>
        <w:spacing w:after="0" w:line="360" w:lineRule="auto"/>
        <w:jc w:val="both"/>
        <w:rPr>
          <w:rFonts w:ascii="Noto Sans" w:hAnsi="Noto Sans" w:cs="Noto Sans"/>
        </w:rPr>
      </w:pPr>
      <w:r w:rsidRPr="00922593">
        <w:rPr>
          <w:rFonts w:ascii="Noto Sans" w:hAnsi="Noto Sans" w:cs="Noto Sans"/>
        </w:rPr>
        <w:t>Eingewöhnung</w:t>
      </w:r>
    </w:p>
    <w:p w14:paraId="3227630D" w14:textId="77777777" w:rsidR="00DF6AD0" w:rsidRPr="00277C4A" w:rsidRDefault="00DF6AD0" w:rsidP="00EB46A7">
      <w:pPr>
        <w:pStyle w:val="Listenabsatz"/>
        <w:spacing w:after="0" w:line="360" w:lineRule="auto"/>
        <w:ind w:left="1713"/>
        <w:jc w:val="both"/>
        <w:rPr>
          <w:rFonts w:ascii="Noto Sans" w:hAnsi="Noto Sans" w:cs="Noto Sans"/>
        </w:rPr>
      </w:pPr>
    </w:p>
    <w:p w14:paraId="0C620EA6" w14:textId="70EF1EEC" w:rsidR="00762BA7" w:rsidRPr="00277C4A" w:rsidRDefault="00DF6AD0" w:rsidP="00762BA7">
      <w:pPr>
        <w:spacing w:after="0" w:line="360" w:lineRule="auto"/>
        <w:jc w:val="both"/>
        <w:rPr>
          <w:rFonts w:ascii="Noto Sans" w:hAnsi="Noto Sans" w:cs="Noto Sans"/>
        </w:rPr>
      </w:pPr>
      <w:r w:rsidRPr="00277C4A">
        <w:rPr>
          <w:rFonts w:ascii="Noto Sans" w:hAnsi="Noto Sans" w:cs="Noto Sans"/>
        </w:rPr>
        <w:t>Voraussetzung</w:t>
      </w:r>
      <w:r w:rsidR="00762BA7" w:rsidRPr="00277C4A">
        <w:rPr>
          <w:rFonts w:ascii="Noto Sans" w:hAnsi="Noto Sans" w:cs="Noto Sans"/>
        </w:rPr>
        <w:t xml:space="preserve"> dafür, dass Kinder die Eingewöhnung positiv</w:t>
      </w:r>
      <w:r w:rsidRPr="00277C4A">
        <w:rPr>
          <w:rFonts w:ascii="Noto Sans" w:hAnsi="Noto Sans" w:cs="Noto Sans"/>
        </w:rPr>
        <w:t xml:space="preserve"> Erleben </w:t>
      </w:r>
      <w:r w:rsidR="00762BA7" w:rsidRPr="00277C4A">
        <w:rPr>
          <w:rFonts w:ascii="Noto Sans" w:hAnsi="Noto Sans" w:cs="Noto Sans"/>
        </w:rPr>
        <w:t xml:space="preserve">ist </w:t>
      </w:r>
      <w:r w:rsidRPr="00277C4A">
        <w:rPr>
          <w:rFonts w:ascii="Noto Sans" w:hAnsi="Noto Sans" w:cs="Noto Sans"/>
        </w:rPr>
        <w:t xml:space="preserve">eine vertrauensvolle und solide Beziehung zwischen den Kindern und den </w:t>
      </w:r>
      <w:proofErr w:type="spellStart"/>
      <w:r w:rsidRPr="00277C4A">
        <w:rPr>
          <w:rFonts w:ascii="Noto Sans" w:hAnsi="Noto Sans" w:cs="Noto Sans"/>
        </w:rPr>
        <w:t>Pädagog</w:t>
      </w:r>
      <w:proofErr w:type="spellEnd"/>
      <w:r w:rsidRPr="00277C4A">
        <w:rPr>
          <w:rFonts w:ascii="Noto Sans" w:hAnsi="Noto Sans" w:cs="Noto Sans"/>
        </w:rPr>
        <w:t>*innen</w:t>
      </w:r>
      <w:r w:rsidR="00762BA7" w:rsidRPr="00277C4A">
        <w:rPr>
          <w:rFonts w:ascii="Noto Sans" w:hAnsi="Noto Sans" w:cs="Noto Sans"/>
        </w:rPr>
        <w:t>. Die pädagogischen Fachkräfte wissen, dass der Übergang von der Familie in den</w:t>
      </w:r>
      <w:r w:rsidR="008D10D6">
        <w:rPr>
          <w:rFonts w:ascii="Noto Sans" w:hAnsi="Noto Sans" w:cs="Noto Sans"/>
        </w:rPr>
        <w:t xml:space="preserve"> Waldkindergarten </w:t>
      </w:r>
      <w:r w:rsidR="00762BA7" w:rsidRPr="00277C4A">
        <w:rPr>
          <w:rFonts w:ascii="Noto Sans" w:hAnsi="Noto Sans" w:cs="Noto Sans"/>
        </w:rPr>
        <w:t>emotional herausfordernd sein kann. Um eine sanfte Eingewöhnung zu gewährleisten, wird vor dem ersten Kindergartentag mit den Eltern zusammen besprochen, wie die Eingewöhnungsphase ablaufen kann. Wir orientieren uns dabei am Berliner Eingewöhnungsmodell.</w:t>
      </w:r>
    </w:p>
    <w:p w14:paraId="608CCFB5" w14:textId="77777777" w:rsidR="00762BA7" w:rsidRPr="00277C4A" w:rsidRDefault="00762BA7" w:rsidP="00EB46A7">
      <w:pPr>
        <w:spacing w:after="0" w:line="360" w:lineRule="auto"/>
        <w:jc w:val="both"/>
        <w:rPr>
          <w:rFonts w:ascii="Noto Sans" w:hAnsi="Noto Sans" w:cs="Noto Sans"/>
        </w:rPr>
      </w:pPr>
    </w:p>
    <w:p w14:paraId="70EE5E17" w14:textId="27F18245" w:rsidR="00DF6AD0" w:rsidRPr="00277C4A" w:rsidRDefault="007C20DD"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t>Neu hinzu</w:t>
      </w:r>
      <w:r w:rsidR="00762BA7" w:rsidRPr="00277C4A">
        <w:rPr>
          <w:rFonts w:ascii="Noto Sans" w:hAnsi="Noto Sans" w:cs="Noto Sans"/>
        </w:rPr>
        <w:t xml:space="preserve">kommenden </w:t>
      </w:r>
      <w:r w:rsidR="00DF6AD0" w:rsidRPr="00277C4A">
        <w:rPr>
          <w:rFonts w:ascii="Noto Sans" w:hAnsi="Noto Sans" w:cs="Noto Sans"/>
        </w:rPr>
        <w:t>Kindern</w:t>
      </w:r>
      <w:r w:rsidR="00762BA7" w:rsidRPr="00277C4A">
        <w:rPr>
          <w:rFonts w:ascii="Noto Sans" w:hAnsi="Noto Sans" w:cs="Noto Sans"/>
        </w:rPr>
        <w:t xml:space="preserve"> wird sie Aufnahme erleichtert, indem sie zeitlich versetzt in die</w:t>
      </w:r>
      <w:r w:rsidR="00DF6AD0" w:rsidRPr="00277C4A">
        <w:rPr>
          <w:rFonts w:ascii="Noto Sans" w:hAnsi="Noto Sans" w:cs="Noto Sans"/>
        </w:rPr>
        <w:t xml:space="preserve"> Gruppe integriert</w:t>
      </w:r>
      <w:r w:rsidR="00762BA7" w:rsidRPr="00277C4A">
        <w:rPr>
          <w:rFonts w:ascii="Noto Sans" w:hAnsi="Noto Sans" w:cs="Noto Sans"/>
        </w:rPr>
        <w:t xml:space="preserve"> und</w:t>
      </w:r>
      <w:r w:rsidR="00DF6AD0" w:rsidRPr="00277C4A">
        <w:rPr>
          <w:rFonts w:ascii="Noto Sans" w:hAnsi="Noto Sans" w:cs="Noto Sans"/>
        </w:rPr>
        <w:t xml:space="preserve"> von </w:t>
      </w:r>
      <w:r w:rsidR="00501B02" w:rsidRPr="00277C4A">
        <w:rPr>
          <w:rFonts w:ascii="Noto Sans" w:hAnsi="Noto Sans" w:cs="Noto Sans"/>
        </w:rPr>
        <w:t>einer engen Bezugsperson</w:t>
      </w:r>
      <w:r w:rsidR="00762BA7" w:rsidRPr="00277C4A">
        <w:rPr>
          <w:rFonts w:ascii="Noto Sans" w:hAnsi="Noto Sans" w:cs="Noto Sans"/>
        </w:rPr>
        <w:t xml:space="preserve"> begleitet werden</w:t>
      </w:r>
      <w:r w:rsidR="00DF6AD0" w:rsidRPr="00277C4A">
        <w:rPr>
          <w:rFonts w:ascii="Noto Sans" w:hAnsi="Noto Sans" w:cs="Noto Sans"/>
        </w:rPr>
        <w:t xml:space="preserve">. </w:t>
      </w:r>
    </w:p>
    <w:p w14:paraId="57043B8F" w14:textId="62B1D62B" w:rsidR="006B0A3B" w:rsidRPr="00277C4A" w:rsidRDefault="00762BA7"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t>Um eine tr</w:t>
      </w:r>
      <w:r w:rsidR="006B0A3B" w:rsidRPr="00277C4A">
        <w:rPr>
          <w:rFonts w:ascii="Noto Sans" w:hAnsi="Noto Sans" w:cs="Noto Sans"/>
        </w:rPr>
        <w:t xml:space="preserve">agfähige Beziehung </w:t>
      </w:r>
      <w:r w:rsidRPr="00277C4A">
        <w:rPr>
          <w:rFonts w:ascii="Noto Sans" w:hAnsi="Noto Sans" w:cs="Noto Sans"/>
        </w:rPr>
        <w:t xml:space="preserve">zu </w:t>
      </w:r>
      <w:r w:rsidR="004A58D6" w:rsidRPr="00277C4A">
        <w:rPr>
          <w:rFonts w:ascii="Noto Sans" w:hAnsi="Noto Sans" w:cs="Noto Sans"/>
        </w:rPr>
        <w:t xml:space="preserve">den </w:t>
      </w:r>
      <w:r w:rsidR="007C1812" w:rsidRPr="00277C4A">
        <w:rPr>
          <w:rFonts w:ascii="Noto Sans" w:hAnsi="Noto Sans" w:cs="Noto Sans"/>
        </w:rPr>
        <w:t>Familien</w:t>
      </w:r>
      <w:r w:rsidRPr="00277C4A">
        <w:rPr>
          <w:rFonts w:ascii="Noto Sans" w:hAnsi="Noto Sans" w:cs="Noto Sans"/>
        </w:rPr>
        <w:t xml:space="preserve"> aufzubauen, handeln die </w:t>
      </w:r>
      <w:r w:rsidR="006B0A3B" w:rsidRPr="00277C4A">
        <w:rPr>
          <w:rFonts w:ascii="Noto Sans" w:hAnsi="Noto Sans" w:cs="Noto Sans"/>
        </w:rPr>
        <w:t>pädagogische</w:t>
      </w:r>
      <w:r w:rsidRPr="00277C4A">
        <w:rPr>
          <w:rFonts w:ascii="Noto Sans" w:hAnsi="Noto Sans" w:cs="Noto Sans"/>
        </w:rPr>
        <w:t>n</w:t>
      </w:r>
      <w:r w:rsidR="006B0A3B" w:rsidRPr="00277C4A">
        <w:rPr>
          <w:rFonts w:ascii="Noto Sans" w:hAnsi="Noto Sans" w:cs="Noto Sans"/>
        </w:rPr>
        <w:t xml:space="preserve"> Fachkräfte transparent </w:t>
      </w:r>
      <w:r w:rsidR="007C1812" w:rsidRPr="00277C4A">
        <w:rPr>
          <w:rFonts w:ascii="Noto Sans" w:hAnsi="Noto Sans" w:cs="Noto Sans"/>
        </w:rPr>
        <w:t xml:space="preserve">und nachvollziehbar </w:t>
      </w:r>
      <w:r w:rsidRPr="00277C4A">
        <w:rPr>
          <w:rFonts w:ascii="Noto Sans" w:hAnsi="Noto Sans" w:cs="Noto Sans"/>
        </w:rPr>
        <w:t xml:space="preserve">und stehen </w:t>
      </w:r>
      <w:r w:rsidR="006B0A3B" w:rsidRPr="00277C4A">
        <w:rPr>
          <w:rFonts w:ascii="Noto Sans" w:hAnsi="Noto Sans" w:cs="Noto Sans"/>
        </w:rPr>
        <w:t>den Familie</w:t>
      </w:r>
      <w:r w:rsidRPr="00277C4A">
        <w:rPr>
          <w:rFonts w:ascii="Noto Sans" w:hAnsi="Noto Sans" w:cs="Noto Sans"/>
        </w:rPr>
        <w:t>n wertschätzend gegenüber.</w:t>
      </w:r>
    </w:p>
    <w:p w14:paraId="111435C5" w14:textId="2F20DCB8" w:rsidR="00224EEC" w:rsidRPr="00277C4A" w:rsidRDefault="00224EEC" w:rsidP="00EB46A7">
      <w:pPr>
        <w:autoSpaceDE w:val="0"/>
        <w:autoSpaceDN w:val="0"/>
        <w:adjustRightInd w:val="0"/>
        <w:spacing w:after="0" w:line="360" w:lineRule="auto"/>
        <w:jc w:val="both"/>
        <w:rPr>
          <w:rFonts w:ascii="Noto Sans" w:hAnsi="Noto Sans" w:cs="Noto Sans"/>
        </w:rPr>
      </w:pPr>
    </w:p>
    <w:p w14:paraId="3F57DF59" w14:textId="713E89C7" w:rsidR="00501B02" w:rsidRPr="00277C4A" w:rsidRDefault="00507388"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lastRenderedPageBreak/>
        <w:t>Die Eingewöhnung gliedert sich in drei Phasen</w:t>
      </w:r>
      <w:r w:rsidR="00762BA7" w:rsidRPr="00277C4A">
        <w:rPr>
          <w:rFonts w:ascii="Noto Sans" w:hAnsi="Noto Sans" w:cs="Noto Sans"/>
        </w:rPr>
        <w:t>:</w:t>
      </w:r>
      <w:r w:rsidR="00DB073A">
        <w:rPr>
          <w:rStyle w:val="Funotenzeichen"/>
          <w:rFonts w:ascii="Noto Sans" w:hAnsi="Noto Sans" w:cs="Noto Sans"/>
        </w:rPr>
        <w:footnoteReference w:id="1"/>
      </w:r>
      <w:r w:rsidRPr="00277C4A">
        <w:rPr>
          <w:rFonts w:ascii="Noto Sans" w:hAnsi="Noto Sans" w:cs="Noto Sans"/>
        </w:rPr>
        <w:t xml:space="preserve"> </w:t>
      </w:r>
    </w:p>
    <w:p w14:paraId="5085851E" w14:textId="77777777" w:rsidR="00501B02" w:rsidRPr="00277C4A" w:rsidRDefault="00501B02" w:rsidP="00EB46A7">
      <w:pPr>
        <w:autoSpaceDE w:val="0"/>
        <w:autoSpaceDN w:val="0"/>
        <w:adjustRightInd w:val="0"/>
        <w:spacing w:after="0" w:line="360" w:lineRule="auto"/>
        <w:jc w:val="both"/>
        <w:rPr>
          <w:rFonts w:ascii="Noto Sans" w:hAnsi="Noto Sans" w:cs="Noto Sans"/>
          <w:u w:val="single"/>
        </w:rPr>
      </w:pPr>
      <w:r w:rsidRPr="00277C4A">
        <w:rPr>
          <w:rFonts w:ascii="Noto Sans" w:hAnsi="Noto Sans" w:cs="Noto Sans"/>
          <w:u w:val="single"/>
        </w:rPr>
        <w:t>Grundphase</w:t>
      </w:r>
    </w:p>
    <w:p w14:paraId="57A103C0" w14:textId="22F765CE" w:rsidR="000E59EB" w:rsidRPr="00277C4A" w:rsidRDefault="00501B02"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t>Das Kind besucht</w:t>
      </w:r>
      <w:r w:rsidR="00DF6AD0" w:rsidRPr="00277C4A">
        <w:rPr>
          <w:rFonts w:ascii="Noto Sans" w:hAnsi="Noto Sans" w:cs="Noto Sans"/>
        </w:rPr>
        <w:t xml:space="preserve"> an den </w:t>
      </w:r>
      <w:r w:rsidRPr="00277C4A">
        <w:rPr>
          <w:rFonts w:ascii="Noto Sans" w:hAnsi="Noto Sans" w:cs="Noto Sans"/>
        </w:rPr>
        <w:t>ersten drei Tagen den Waldkindergarten für ein paar Stunden am Vormittag in Begleitung einer engen Bezugsperson</w:t>
      </w:r>
      <w:r w:rsidR="00DF6AD0" w:rsidRPr="00277C4A">
        <w:rPr>
          <w:rFonts w:ascii="Noto Sans" w:hAnsi="Noto Sans" w:cs="Noto Sans"/>
        </w:rPr>
        <w:t>. Dabei kann täglich die Anwesenheitszeit individuell gesteigert werden.</w:t>
      </w:r>
      <w:r w:rsidRPr="00277C4A">
        <w:rPr>
          <w:rFonts w:ascii="Noto Sans" w:hAnsi="Noto Sans" w:cs="Noto Sans"/>
        </w:rPr>
        <w:t xml:space="preserve"> Die pädagogische Fachkraft ist in diesen ersten Tagen für das Kind präsent und bietet langsam Spielangebote an.</w:t>
      </w:r>
      <w:r w:rsidR="00DF6AD0" w:rsidRPr="00277C4A">
        <w:rPr>
          <w:rFonts w:ascii="Noto Sans" w:hAnsi="Noto Sans" w:cs="Noto Sans"/>
        </w:rPr>
        <w:t xml:space="preserve"> </w:t>
      </w:r>
    </w:p>
    <w:p w14:paraId="426A58D4" w14:textId="77777777" w:rsidR="000E59EB" w:rsidRPr="00277C4A" w:rsidRDefault="000E59EB" w:rsidP="00EB46A7">
      <w:pPr>
        <w:autoSpaceDE w:val="0"/>
        <w:autoSpaceDN w:val="0"/>
        <w:adjustRightInd w:val="0"/>
        <w:spacing w:after="0" w:line="360" w:lineRule="auto"/>
        <w:jc w:val="both"/>
        <w:rPr>
          <w:rFonts w:ascii="Noto Sans" w:hAnsi="Noto Sans" w:cs="Noto Sans"/>
          <w:u w:val="single"/>
        </w:rPr>
      </w:pPr>
      <w:r w:rsidRPr="00277C4A">
        <w:rPr>
          <w:rFonts w:ascii="Noto Sans" w:hAnsi="Noto Sans" w:cs="Noto Sans"/>
          <w:u w:val="single"/>
        </w:rPr>
        <w:t>Trennungsversuch</w:t>
      </w:r>
    </w:p>
    <w:p w14:paraId="26A45995" w14:textId="7185A203" w:rsidR="00DF6AD0" w:rsidRPr="00277C4A" w:rsidRDefault="00DF6AD0"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t>Je nachdem, wie schnell sich das Kind eingewöhnt, wird es ca. ab dem vierten</w:t>
      </w:r>
      <w:r w:rsidR="000E59EB" w:rsidRPr="00277C4A">
        <w:rPr>
          <w:rFonts w:ascii="Noto Sans" w:hAnsi="Noto Sans" w:cs="Noto Sans"/>
        </w:rPr>
        <w:t xml:space="preserve"> Tag eine bestimmte Zeit ohne die Bezugsperson</w:t>
      </w:r>
      <w:r w:rsidRPr="00277C4A">
        <w:rPr>
          <w:rFonts w:ascii="Noto Sans" w:hAnsi="Noto Sans" w:cs="Noto Sans"/>
        </w:rPr>
        <w:t xml:space="preserve"> im Kindergarten verbringen. </w:t>
      </w:r>
      <w:r w:rsidR="00501B02" w:rsidRPr="00277C4A">
        <w:rPr>
          <w:rFonts w:ascii="Noto Sans" w:hAnsi="Noto Sans" w:cs="Noto Sans"/>
        </w:rPr>
        <w:t>Die Bezugsperson ist i</w:t>
      </w:r>
      <w:r w:rsidR="000E59EB" w:rsidRPr="00277C4A">
        <w:rPr>
          <w:rFonts w:ascii="Noto Sans" w:hAnsi="Noto Sans" w:cs="Noto Sans"/>
        </w:rPr>
        <w:t xml:space="preserve">n dieser Zeit aber in der Nähe und kann geholt werden, wenn das Kind sich nicht von der pädagogischen Fachkraft trösten lässt. </w:t>
      </w:r>
    </w:p>
    <w:p w14:paraId="5A3D18E8" w14:textId="76630203" w:rsidR="00477DCB" w:rsidRPr="00277C4A" w:rsidRDefault="00477DCB" w:rsidP="00477DCB">
      <w:pPr>
        <w:autoSpaceDE w:val="0"/>
        <w:autoSpaceDN w:val="0"/>
        <w:adjustRightInd w:val="0"/>
        <w:spacing w:after="0" w:line="360" w:lineRule="auto"/>
        <w:jc w:val="both"/>
        <w:rPr>
          <w:rFonts w:ascii="Noto Sans" w:hAnsi="Noto Sans" w:cs="Noto Sans"/>
          <w:u w:val="single"/>
        </w:rPr>
      </w:pPr>
      <w:r w:rsidRPr="00277C4A">
        <w:rPr>
          <w:rFonts w:ascii="Noto Sans" w:hAnsi="Noto Sans" w:cs="Noto Sans"/>
          <w:u w:val="single"/>
        </w:rPr>
        <w:t>Stabilisierungs- und Schlussphase</w:t>
      </w:r>
    </w:p>
    <w:p w14:paraId="0A0D68AC" w14:textId="43BFF632" w:rsidR="00DF6AD0" w:rsidRPr="00277C4A" w:rsidRDefault="006B0A3B"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t>Die Zeit ohne die Bezugsperson wird Tag für Tag weiter ausgedehnt. Die nächsten Schritte sind das Mittagessen sowie der Mittagsschlaf. Beides findet am ersten Tag noch mit der Bezugsperson statt, am nächsten Tag dann ohne.</w:t>
      </w:r>
    </w:p>
    <w:p w14:paraId="67DA18E8" w14:textId="77777777" w:rsidR="00477DCB" w:rsidRPr="00277C4A" w:rsidRDefault="00477DCB" w:rsidP="00EB46A7">
      <w:pPr>
        <w:autoSpaceDE w:val="0"/>
        <w:autoSpaceDN w:val="0"/>
        <w:adjustRightInd w:val="0"/>
        <w:spacing w:after="0" w:line="360" w:lineRule="auto"/>
        <w:jc w:val="both"/>
        <w:rPr>
          <w:rFonts w:ascii="Noto Sans" w:hAnsi="Noto Sans" w:cs="Noto Sans"/>
        </w:rPr>
      </w:pPr>
    </w:p>
    <w:p w14:paraId="4986B8A6" w14:textId="14D54945" w:rsidR="00DF6AD0" w:rsidRPr="00277C4A" w:rsidRDefault="00DF6AD0" w:rsidP="00EB46A7">
      <w:pPr>
        <w:autoSpaceDE w:val="0"/>
        <w:autoSpaceDN w:val="0"/>
        <w:adjustRightInd w:val="0"/>
        <w:spacing w:after="0" w:line="360" w:lineRule="auto"/>
        <w:jc w:val="both"/>
        <w:rPr>
          <w:rFonts w:ascii="Noto Sans" w:hAnsi="Noto Sans" w:cs="Noto Sans"/>
        </w:rPr>
      </w:pPr>
      <w:r w:rsidRPr="00277C4A">
        <w:rPr>
          <w:rFonts w:ascii="Noto Sans" w:hAnsi="Noto Sans" w:cs="Noto Sans"/>
        </w:rPr>
        <w:t xml:space="preserve">Wichtig ist, dass eine gute Absprache zwischen Eltern und </w:t>
      </w:r>
      <w:proofErr w:type="spellStart"/>
      <w:r w:rsidRPr="00277C4A">
        <w:rPr>
          <w:rFonts w:ascii="Noto Sans" w:hAnsi="Noto Sans" w:cs="Noto Sans"/>
        </w:rPr>
        <w:t>Pädagog</w:t>
      </w:r>
      <w:proofErr w:type="spellEnd"/>
      <w:r w:rsidRPr="00277C4A">
        <w:rPr>
          <w:rFonts w:ascii="Noto Sans" w:hAnsi="Noto Sans" w:cs="Noto Sans"/>
        </w:rPr>
        <w:t xml:space="preserve">*innen stattfindet, um </w:t>
      </w:r>
      <w:r w:rsidR="007C20DD" w:rsidRPr="00277C4A">
        <w:rPr>
          <w:rFonts w:ascii="Noto Sans" w:hAnsi="Noto Sans" w:cs="Noto Sans"/>
        </w:rPr>
        <w:t>die</w:t>
      </w:r>
      <w:r w:rsidR="00DB073A">
        <w:rPr>
          <w:rFonts w:ascii="Noto Sans" w:hAnsi="Noto Sans" w:cs="Noto Sans"/>
        </w:rPr>
        <w:t xml:space="preserve"> Eingewöhnung</w:t>
      </w:r>
      <w:r w:rsidR="007C20DD" w:rsidRPr="00277C4A">
        <w:rPr>
          <w:rFonts w:ascii="Noto Sans" w:hAnsi="Noto Sans" w:cs="Noto Sans"/>
        </w:rPr>
        <w:t xml:space="preserve"> indi</w:t>
      </w:r>
      <w:r w:rsidR="008D10D6">
        <w:rPr>
          <w:rFonts w:ascii="Noto Sans" w:hAnsi="Noto Sans" w:cs="Noto Sans"/>
        </w:rPr>
        <w:t>viduell zu gesta</w:t>
      </w:r>
      <w:r w:rsidR="007C20DD" w:rsidRPr="00277C4A">
        <w:rPr>
          <w:rFonts w:ascii="Noto Sans" w:hAnsi="Noto Sans" w:cs="Noto Sans"/>
        </w:rPr>
        <w:t>lten</w:t>
      </w:r>
      <w:r w:rsidRPr="00277C4A">
        <w:rPr>
          <w:rFonts w:ascii="Noto Sans" w:hAnsi="Noto Sans" w:cs="Noto Sans"/>
        </w:rPr>
        <w:t>. In dieser Zeit lernen E</w:t>
      </w:r>
      <w:r w:rsidR="00EB46A7" w:rsidRPr="00277C4A">
        <w:rPr>
          <w:rFonts w:ascii="Noto Sans" w:hAnsi="Noto Sans" w:cs="Noto Sans"/>
        </w:rPr>
        <w:t>ltern und Kind das „Loslassen“.</w:t>
      </w:r>
    </w:p>
    <w:p w14:paraId="0AF2DC41" w14:textId="77777777" w:rsidR="00DF6AD0" w:rsidRPr="00277C4A" w:rsidRDefault="00DF6AD0" w:rsidP="00EB46A7">
      <w:pPr>
        <w:autoSpaceDE w:val="0"/>
        <w:autoSpaceDN w:val="0"/>
        <w:adjustRightInd w:val="0"/>
        <w:spacing w:after="0" w:line="360" w:lineRule="auto"/>
        <w:jc w:val="both"/>
        <w:rPr>
          <w:rFonts w:ascii="Noto Sans" w:hAnsi="Noto Sans" w:cs="Noto Sans"/>
        </w:rPr>
      </w:pPr>
    </w:p>
    <w:p w14:paraId="23F6E9D0" w14:textId="2D86E345" w:rsidR="00EB46A7" w:rsidRDefault="00DF6AD0" w:rsidP="00EB46A7">
      <w:pPr>
        <w:spacing w:after="0" w:line="360" w:lineRule="auto"/>
        <w:jc w:val="both"/>
        <w:rPr>
          <w:rFonts w:ascii="Noto Sans" w:hAnsi="Noto Sans" w:cs="Noto Sans"/>
        </w:rPr>
      </w:pPr>
      <w:r w:rsidRPr="00277C4A">
        <w:rPr>
          <w:rFonts w:ascii="Noto Sans" w:hAnsi="Noto Sans" w:cs="Noto Sans"/>
        </w:rPr>
        <w:t xml:space="preserve">Die Eingewöhnungsphase ist erfolgreich und weitestgehend abgeschlossen, wenn sich das Kind nach dem Weggang der Eltern schnell und langfristig durch die </w:t>
      </w:r>
      <w:proofErr w:type="spellStart"/>
      <w:r w:rsidRPr="00277C4A">
        <w:rPr>
          <w:rFonts w:ascii="Noto Sans" w:hAnsi="Noto Sans" w:cs="Noto Sans"/>
        </w:rPr>
        <w:t>Pädagog</w:t>
      </w:r>
      <w:proofErr w:type="spellEnd"/>
      <w:r w:rsidRPr="00277C4A">
        <w:rPr>
          <w:rFonts w:ascii="Noto Sans" w:hAnsi="Noto Sans" w:cs="Noto Sans"/>
        </w:rPr>
        <w:t>*innen trösten und in den Alltag einbinden lässt, von sich aus den Kontakt zu anderen Kindern sucht, bereits erste Abläufe und Regeln aus dem Kindergartenalltag kennt und zeigt, dass es sich wohlfühlt.</w:t>
      </w:r>
    </w:p>
    <w:p w14:paraId="2AC989DC" w14:textId="707A8B69" w:rsidR="009F582B" w:rsidRDefault="009F582B" w:rsidP="00EB46A7">
      <w:pPr>
        <w:spacing w:after="0" w:line="360" w:lineRule="auto"/>
        <w:jc w:val="both"/>
        <w:rPr>
          <w:rFonts w:ascii="Noto Sans" w:hAnsi="Noto Sans" w:cs="Noto Sans"/>
        </w:rPr>
      </w:pPr>
    </w:p>
    <w:p w14:paraId="284337E7" w14:textId="77777777" w:rsidR="009F582B" w:rsidRPr="00277C4A" w:rsidRDefault="009F582B" w:rsidP="00EB46A7">
      <w:pPr>
        <w:spacing w:after="0" w:line="360" w:lineRule="auto"/>
        <w:jc w:val="both"/>
        <w:rPr>
          <w:rFonts w:ascii="Noto Sans" w:hAnsi="Noto Sans" w:cs="Noto Sans"/>
        </w:rPr>
      </w:pPr>
    </w:p>
    <w:p w14:paraId="4FE44F5B" w14:textId="77777777" w:rsidR="00DF6AD0" w:rsidRPr="00277C4A" w:rsidRDefault="00DF6AD0" w:rsidP="00EB46A7">
      <w:pPr>
        <w:spacing w:after="0" w:line="360" w:lineRule="auto"/>
        <w:jc w:val="both"/>
        <w:rPr>
          <w:rFonts w:ascii="Noto Sans" w:hAnsi="Noto Sans" w:cs="Noto Sans"/>
        </w:rPr>
      </w:pPr>
    </w:p>
    <w:p w14:paraId="04C52CE8" w14:textId="77777777" w:rsidR="00DF6AD0" w:rsidRPr="00277C4A" w:rsidRDefault="00DF6AD0" w:rsidP="00922593">
      <w:pPr>
        <w:pStyle w:val="Listenabsatz"/>
        <w:numPr>
          <w:ilvl w:val="1"/>
          <w:numId w:val="61"/>
        </w:numPr>
        <w:spacing w:after="0" w:line="360" w:lineRule="auto"/>
        <w:jc w:val="both"/>
        <w:rPr>
          <w:rFonts w:ascii="Noto Sans" w:hAnsi="Noto Sans" w:cs="Noto Sans"/>
        </w:rPr>
      </w:pPr>
      <w:r w:rsidRPr="00277C4A">
        <w:rPr>
          <w:rFonts w:ascii="Noto Sans" w:hAnsi="Noto Sans" w:cs="Noto Sans"/>
        </w:rPr>
        <w:lastRenderedPageBreak/>
        <w:t>Vorbereitung auf die Schulzeit</w:t>
      </w:r>
    </w:p>
    <w:p w14:paraId="1B586167" w14:textId="77777777" w:rsidR="00DF6AD0" w:rsidRPr="00277C4A" w:rsidRDefault="00DF6AD0" w:rsidP="00EB46A7">
      <w:pPr>
        <w:pStyle w:val="Listenabsatz"/>
        <w:spacing w:after="0" w:line="360" w:lineRule="auto"/>
        <w:ind w:left="1713"/>
        <w:jc w:val="both"/>
        <w:rPr>
          <w:rFonts w:ascii="Noto Sans" w:hAnsi="Noto Sans" w:cs="Noto Sans"/>
        </w:rPr>
      </w:pPr>
    </w:p>
    <w:p w14:paraId="289D6AD6" w14:textId="5ED3B761" w:rsidR="00DF6AD0" w:rsidRPr="00277C4A" w:rsidRDefault="00DF6AD0" w:rsidP="00EB46A7">
      <w:pPr>
        <w:spacing w:after="0" w:line="360" w:lineRule="auto"/>
        <w:jc w:val="both"/>
        <w:rPr>
          <w:rFonts w:ascii="Noto Sans" w:hAnsi="Noto Sans" w:cs="Noto Sans"/>
        </w:rPr>
      </w:pPr>
      <w:r w:rsidRPr="00277C4A">
        <w:rPr>
          <w:rFonts w:ascii="Noto Sans" w:hAnsi="Noto Sans" w:cs="Noto Sans"/>
        </w:rPr>
        <w:t>Der Übergang vom Waldk</w:t>
      </w:r>
      <w:r w:rsidR="007C20DD" w:rsidRPr="00277C4A">
        <w:rPr>
          <w:rFonts w:ascii="Noto Sans" w:hAnsi="Noto Sans" w:cs="Noto Sans"/>
        </w:rPr>
        <w:t>indergarten in die Schule stellt</w:t>
      </w:r>
      <w:r w:rsidRPr="00277C4A">
        <w:rPr>
          <w:rFonts w:ascii="Noto Sans" w:hAnsi="Noto Sans" w:cs="Noto Sans"/>
        </w:rPr>
        <w:t xml:space="preserve"> eine</w:t>
      </w:r>
      <w:r w:rsidR="007C20DD" w:rsidRPr="00277C4A">
        <w:rPr>
          <w:rFonts w:ascii="Noto Sans" w:hAnsi="Noto Sans" w:cs="Noto Sans"/>
        </w:rPr>
        <w:t xml:space="preserve"> neue herausfordernde Situation für</w:t>
      </w:r>
      <w:r w:rsidR="00622424" w:rsidRPr="00277C4A">
        <w:rPr>
          <w:rFonts w:ascii="Noto Sans" w:hAnsi="Noto Sans" w:cs="Noto Sans"/>
        </w:rPr>
        <w:t xml:space="preserve"> </w:t>
      </w:r>
      <w:r w:rsidRPr="00277C4A">
        <w:rPr>
          <w:rFonts w:ascii="Noto Sans" w:hAnsi="Noto Sans" w:cs="Noto Sans"/>
        </w:rPr>
        <w:t>die Kinder</w:t>
      </w:r>
      <w:r w:rsidR="007C20DD" w:rsidRPr="00277C4A">
        <w:rPr>
          <w:rFonts w:ascii="Noto Sans" w:hAnsi="Noto Sans" w:cs="Noto Sans"/>
        </w:rPr>
        <w:t xml:space="preserve"> dar. Für die</w:t>
      </w:r>
      <w:r w:rsidRPr="00277C4A">
        <w:rPr>
          <w:rFonts w:ascii="Noto Sans" w:hAnsi="Noto Sans" w:cs="Noto Sans"/>
        </w:rPr>
        <w:t xml:space="preserve"> stärker strukturierte</w:t>
      </w:r>
      <w:r w:rsidR="007C20DD" w:rsidRPr="00277C4A">
        <w:rPr>
          <w:rFonts w:ascii="Noto Sans" w:hAnsi="Noto Sans" w:cs="Noto Sans"/>
        </w:rPr>
        <w:t>n</w:t>
      </w:r>
      <w:r w:rsidRPr="00277C4A">
        <w:rPr>
          <w:rFonts w:ascii="Noto Sans" w:hAnsi="Noto Sans" w:cs="Noto Sans"/>
        </w:rPr>
        <w:t xml:space="preserve"> und formalisierte</w:t>
      </w:r>
      <w:r w:rsidR="007C20DD" w:rsidRPr="00277C4A">
        <w:rPr>
          <w:rFonts w:ascii="Noto Sans" w:hAnsi="Noto Sans" w:cs="Noto Sans"/>
        </w:rPr>
        <w:t>n</w:t>
      </w:r>
      <w:r w:rsidRPr="00277C4A">
        <w:rPr>
          <w:rFonts w:ascii="Noto Sans" w:hAnsi="Noto Sans" w:cs="Noto Sans"/>
        </w:rPr>
        <w:t xml:space="preserve"> Bildungssituatio</w:t>
      </w:r>
      <w:r w:rsidR="007C20DD" w:rsidRPr="00277C4A">
        <w:rPr>
          <w:rFonts w:ascii="Noto Sans" w:hAnsi="Noto Sans" w:cs="Noto Sans"/>
        </w:rPr>
        <w:t>nen</w:t>
      </w:r>
      <w:r w:rsidRPr="00277C4A">
        <w:rPr>
          <w:rFonts w:ascii="Noto Sans" w:hAnsi="Noto Sans" w:cs="Noto Sans"/>
        </w:rPr>
        <w:t xml:space="preserve"> brauchen </w:t>
      </w:r>
      <w:r w:rsidR="007C20DD" w:rsidRPr="00277C4A">
        <w:rPr>
          <w:rFonts w:ascii="Noto Sans" w:hAnsi="Noto Sans" w:cs="Noto Sans"/>
        </w:rPr>
        <w:t xml:space="preserve">Kinder </w:t>
      </w:r>
      <w:r w:rsidRPr="00277C4A">
        <w:rPr>
          <w:rFonts w:ascii="Noto Sans" w:hAnsi="Noto Sans" w:cs="Noto Sans"/>
        </w:rPr>
        <w:t>Anschlusserfahrungen, die ihnen Sicherheit bieten.</w:t>
      </w:r>
    </w:p>
    <w:p w14:paraId="3A1852FB" w14:textId="77B86E8D" w:rsidR="00DF6AD0" w:rsidRPr="00277C4A" w:rsidRDefault="00DF6AD0" w:rsidP="00EB46A7">
      <w:pPr>
        <w:spacing w:after="0" w:line="360" w:lineRule="auto"/>
        <w:jc w:val="both"/>
        <w:rPr>
          <w:rFonts w:ascii="Noto Sans" w:hAnsi="Noto Sans" w:cs="Noto Sans"/>
        </w:rPr>
      </w:pPr>
      <w:r w:rsidRPr="00277C4A">
        <w:rPr>
          <w:rFonts w:ascii="Noto Sans" w:hAnsi="Noto Sans" w:cs="Noto Sans"/>
        </w:rPr>
        <w:t>Die angehenden Schulkinder werden im letzten K</w:t>
      </w:r>
      <w:r w:rsidR="007C20DD" w:rsidRPr="00277C4A">
        <w:rPr>
          <w:rFonts w:ascii="Noto Sans" w:hAnsi="Noto Sans" w:cs="Noto Sans"/>
        </w:rPr>
        <w:t>indergartenjahr vermehrt auf diesen</w:t>
      </w:r>
      <w:r w:rsidRPr="00277C4A">
        <w:rPr>
          <w:rFonts w:ascii="Noto Sans" w:hAnsi="Noto Sans" w:cs="Noto Sans"/>
        </w:rPr>
        <w:t xml:space="preserve"> Übergang vorbereitet. Die Grundlage für die inhaltlichen und methodischen Schwerpunkte bilden die Fähigkeiten, Interessen und Bedürfnisse der Kinder in Ergänzung der allgemeinen Schulfähigkeitsmerkmale im Sinne des „Baum der Erkenntnis“. </w:t>
      </w:r>
      <w:r w:rsidR="00DB073A" w:rsidRPr="00DF751E">
        <w:rPr>
          <w:rFonts w:ascii="Noto Sans" w:hAnsi="Noto Sans" w:cs="Noto Sans"/>
        </w:rPr>
        <w:t xml:space="preserve">Die </w:t>
      </w:r>
      <w:r w:rsidR="00DB073A">
        <w:rPr>
          <w:rFonts w:ascii="Noto Sans" w:hAnsi="Noto Sans" w:cs="Noto Sans"/>
        </w:rPr>
        <w:t>Kompetenzen</w:t>
      </w:r>
      <w:r w:rsidR="00DB073A" w:rsidRPr="00DF751E">
        <w:rPr>
          <w:rFonts w:ascii="Noto Sans" w:hAnsi="Noto Sans" w:cs="Noto Sans"/>
        </w:rPr>
        <w:t xml:space="preserve"> der intellektuellen, emotionalen, motorischen, sozialen und sprachlichen Entwicklung werden über die gesamte Kindergartenzeit durch die Waldpädagogik gefördert. </w:t>
      </w:r>
      <w:r w:rsidR="00DB073A">
        <w:rPr>
          <w:rFonts w:ascii="Noto Sans" w:hAnsi="Noto Sans" w:cs="Noto Sans"/>
        </w:rPr>
        <w:t>In den Teamsitzungen betrachten wir die Kinder im letzten Jahr vor der Einschulung mit besonderem Blick und schauen ob es Fertigkeiten gibt, die noch gefestigt werden sollten.</w:t>
      </w:r>
    </w:p>
    <w:p w14:paraId="52344CB6" w14:textId="7ECD7B10" w:rsidR="00DF6AD0" w:rsidRPr="00277C4A" w:rsidRDefault="007C20DD" w:rsidP="00EB46A7">
      <w:pPr>
        <w:spacing w:after="0" w:line="360" w:lineRule="auto"/>
        <w:jc w:val="both"/>
        <w:rPr>
          <w:rFonts w:ascii="Noto Sans" w:hAnsi="Noto Sans" w:cs="Noto Sans"/>
        </w:rPr>
      </w:pPr>
      <w:r w:rsidRPr="00277C4A">
        <w:rPr>
          <w:rFonts w:ascii="Noto Sans" w:hAnsi="Noto Sans" w:cs="Noto Sans"/>
        </w:rPr>
        <w:t xml:space="preserve">Durch die Kooperationen mit den </w:t>
      </w:r>
      <w:r w:rsidR="00DF6AD0" w:rsidRPr="00277C4A">
        <w:rPr>
          <w:rFonts w:ascii="Noto Sans" w:hAnsi="Noto Sans" w:cs="Noto Sans"/>
        </w:rPr>
        <w:t>Grundschule</w:t>
      </w:r>
      <w:r w:rsidR="00EB46A7" w:rsidRPr="00277C4A">
        <w:rPr>
          <w:rFonts w:ascii="Noto Sans" w:hAnsi="Noto Sans" w:cs="Noto Sans"/>
        </w:rPr>
        <w:t>n</w:t>
      </w:r>
      <w:r w:rsidR="00DF6AD0" w:rsidRPr="00277C4A">
        <w:rPr>
          <w:rFonts w:ascii="Noto Sans" w:hAnsi="Noto Sans" w:cs="Noto Sans"/>
        </w:rPr>
        <w:t xml:space="preserve"> </w:t>
      </w:r>
      <w:r w:rsidR="00DB073A">
        <w:rPr>
          <w:rFonts w:ascii="Noto Sans" w:hAnsi="Noto Sans" w:cs="Noto Sans"/>
        </w:rPr>
        <w:t xml:space="preserve">in der Umgebung </w:t>
      </w:r>
      <w:r w:rsidR="00B005F4" w:rsidRPr="00277C4A">
        <w:rPr>
          <w:rFonts w:ascii="Noto Sans" w:hAnsi="Noto Sans" w:cs="Noto Sans"/>
        </w:rPr>
        <w:t xml:space="preserve">entwickeln die Kinder eine </w:t>
      </w:r>
      <w:r w:rsidR="00DF6AD0" w:rsidRPr="00277C4A">
        <w:rPr>
          <w:rFonts w:ascii="Noto Sans" w:hAnsi="Noto Sans" w:cs="Noto Sans"/>
        </w:rPr>
        <w:t>Vorstellung von Schule</w:t>
      </w:r>
      <w:r w:rsidR="00B005F4" w:rsidRPr="00277C4A">
        <w:rPr>
          <w:rFonts w:ascii="Noto Sans" w:hAnsi="Noto Sans" w:cs="Noto Sans"/>
        </w:rPr>
        <w:t>, um</w:t>
      </w:r>
      <w:r w:rsidR="00DF6AD0" w:rsidRPr="00277C4A">
        <w:rPr>
          <w:rFonts w:ascii="Noto Sans" w:hAnsi="Noto Sans" w:cs="Noto Sans"/>
        </w:rPr>
        <w:t xml:space="preserve"> sich auf </w:t>
      </w:r>
      <w:r w:rsidR="00B005F4" w:rsidRPr="00277C4A">
        <w:rPr>
          <w:rFonts w:ascii="Noto Sans" w:hAnsi="Noto Sans" w:cs="Noto Sans"/>
        </w:rPr>
        <w:t>den</w:t>
      </w:r>
      <w:r w:rsidR="00DF6AD0" w:rsidRPr="00277C4A">
        <w:rPr>
          <w:rFonts w:ascii="Noto Sans" w:hAnsi="Noto Sans" w:cs="Noto Sans"/>
        </w:rPr>
        <w:t xml:space="preserve"> neuen Lebensabschnitt vorbereiten</w:t>
      </w:r>
      <w:r w:rsidR="00B005F4" w:rsidRPr="00277C4A">
        <w:rPr>
          <w:rFonts w:ascii="Noto Sans" w:hAnsi="Noto Sans" w:cs="Noto Sans"/>
        </w:rPr>
        <w:t xml:space="preserve"> zu</w:t>
      </w:r>
      <w:r w:rsidR="00DF6AD0" w:rsidRPr="00277C4A">
        <w:rPr>
          <w:rFonts w:ascii="Noto Sans" w:hAnsi="Noto Sans" w:cs="Noto Sans"/>
        </w:rPr>
        <w:t xml:space="preserve"> können.</w:t>
      </w:r>
    </w:p>
    <w:p w14:paraId="18B92A3D" w14:textId="26B52D9C" w:rsidR="00DB073A" w:rsidRDefault="00DF6AD0" w:rsidP="00DB073A">
      <w:pPr>
        <w:spacing w:after="0" w:line="360" w:lineRule="auto"/>
        <w:jc w:val="both"/>
        <w:rPr>
          <w:rFonts w:ascii="Noto Sans" w:hAnsi="Noto Sans" w:cs="Noto Sans"/>
        </w:rPr>
      </w:pPr>
      <w:r w:rsidRPr="00277C4A">
        <w:rPr>
          <w:rFonts w:ascii="Noto Sans" w:hAnsi="Noto Sans" w:cs="Noto Sans"/>
        </w:rPr>
        <w:t>Der Abschied aus d</w:t>
      </w:r>
      <w:r w:rsidR="00EB46A7" w:rsidRPr="00277C4A">
        <w:rPr>
          <w:rFonts w:ascii="Noto Sans" w:hAnsi="Noto Sans" w:cs="Noto Sans"/>
        </w:rPr>
        <w:t>em gewohnten Umfeld des Waldkindergartens</w:t>
      </w:r>
      <w:r w:rsidRPr="00277C4A">
        <w:rPr>
          <w:rFonts w:ascii="Noto Sans" w:hAnsi="Noto Sans" w:cs="Noto Sans"/>
        </w:rPr>
        <w:t xml:space="preserve"> wird regelmäßig thematisiert und mit Abschiedsritualen begleitet, so dass sich Ablösungsprozesse leicht</w:t>
      </w:r>
      <w:r w:rsidR="00B005F4" w:rsidRPr="00277C4A">
        <w:rPr>
          <w:rFonts w:ascii="Noto Sans" w:hAnsi="Noto Sans" w:cs="Noto Sans"/>
        </w:rPr>
        <w:t>er</w:t>
      </w:r>
      <w:r w:rsidR="006E49DC" w:rsidRPr="00277C4A">
        <w:rPr>
          <w:rFonts w:ascii="Noto Sans" w:hAnsi="Noto Sans" w:cs="Noto Sans"/>
        </w:rPr>
        <w:t xml:space="preserve"> gestalten.</w:t>
      </w:r>
      <w:r w:rsidR="00DB073A" w:rsidRPr="00DB073A">
        <w:rPr>
          <w:rFonts w:ascii="Noto Sans" w:hAnsi="Noto Sans" w:cs="Noto Sans"/>
        </w:rPr>
        <w:t xml:space="preserve"> </w:t>
      </w:r>
      <w:r w:rsidR="00DB073A">
        <w:rPr>
          <w:rFonts w:ascii="Noto Sans" w:hAnsi="Noto Sans" w:cs="Noto Sans"/>
        </w:rPr>
        <w:t>Die Vorschüler*innen bilden im Waldkindergarten eine besondere Gruppe, die zwar prinzipiell Teil der großen Gruppe ist, aber auch eigene Thementage hat, um gezielt auf den neuen Lebensabschnitt vorzubereiten.</w:t>
      </w:r>
    </w:p>
    <w:p w14:paraId="0ACC7F42" w14:textId="78F677B8" w:rsidR="00393B29" w:rsidRPr="009F582B" w:rsidRDefault="00DB073A" w:rsidP="009F582B">
      <w:pPr>
        <w:spacing w:after="0" w:line="360" w:lineRule="auto"/>
        <w:jc w:val="both"/>
        <w:rPr>
          <w:rFonts w:ascii="Noto Sans" w:hAnsi="Noto Sans" w:cs="Noto Sans"/>
        </w:rPr>
      </w:pPr>
      <w:r>
        <w:rPr>
          <w:rFonts w:ascii="Noto Sans" w:hAnsi="Noto Sans" w:cs="Noto Sans"/>
        </w:rPr>
        <w:t>Wie genau wir das letzte Kindergartenjahr gestalten, planen wir zu dessen Beginn.</w:t>
      </w:r>
    </w:p>
    <w:p w14:paraId="7DB79B4E" w14:textId="77777777" w:rsidR="00AA5322" w:rsidRPr="00277C4A" w:rsidRDefault="00AA5322" w:rsidP="00E746C6">
      <w:pPr>
        <w:spacing w:after="0" w:line="360" w:lineRule="auto"/>
        <w:jc w:val="both"/>
        <w:rPr>
          <w:rFonts w:ascii="Noto Sans" w:hAnsi="Noto Sans" w:cs="Noto Sans"/>
        </w:rPr>
      </w:pPr>
    </w:p>
    <w:p w14:paraId="0326D148" w14:textId="77777777" w:rsidR="004A1DED" w:rsidRPr="00277C4A" w:rsidRDefault="00E42AD1" w:rsidP="00922593">
      <w:pPr>
        <w:pStyle w:val="Listenabsatz"/>
        <w:numPr>
          <w:ilvl w:val="0"/>
          <w:numId w:val="61"/>
        </w:numPr>
        <w:spacing w:after="0" w:line="360" w:lineRule="auto"/>
        <w:jc w:val="both"/>
        <w:rPr>
          <w:rFonts w:ascii="Noto Sans" w:hAnsi="Noto Sans" w:cs="Noto Sans"/>
        </w:rPr>
      </w:pPr>
      <w:r w:rsidRPr="00277C4A">
        <w:rPr>
          <w:rFonts w:ascii="Noto Sans" w:hAnsi="Noto Sans" w:cs="Noto Sans"/>
        </w:rPr>
        <w:t>Bildungs- und Erziehungspartnerschaft</w:t>
      </w:r>
    </w:p>
    <w:p w14:paraId="033764DE" w14:textId="77777777" w:rsidR="00E42AD1" w:rsidRPr="00277C4A" w:rsidRDefault="00E42AD1" w:rsidP="00E746C6">
      <w:pPr>
        <w:pStyle w:val="Listenabsatz"/>
        <w:spacing w:after="0" w:line="360" w:lineRule="auto"/>
        <w:ind w:left="928"/>
        <w:jc w:val="both"/>
        <w:rPr>
          <w:rFonts w:ascii="Noto Sans" w:hAnsi="Noto Sans" w:cs="Noto Sans"/>
        </w:rPr>
      </w:pPr>
    </w:p>
    <w:p w14:paraId="7F25447B" w14:textId="077B750B" w:rsidR="00AF4400" w:rsidRPr="00277C4A" w:rsidRDefault="00E42AD1" w:rsidP="00E746C6">
      <w:pPr>
        <w:spacing w:after="0" w:line="360" w:lineRule="auto"/>
        <w:jc w:val="both"/>
        <w:rPr>
          <w:rFonts w:ascii="Noto Sans" w:hAnsi="Noto Sans" w:cs="Noto Sans"/>
        </w:rPr>
      </w:pPr>
      <w:r w:rsidRPr="00277C4A">
        <w:rPr>
          <w:rFonts w:ascii="Noto Sans" w:hAnsi="Noto Sans" w:cs="Noto Sans"/>
        </w:rPr>
        <w:t xml:space="preserve">Unter Bildungs- und Erziehungspartnerschaft verstehen wir eine professionelle pädagogische Zusammenarbeit mit Eltern bzw. Sorgeberechtigten. Diese basiert nach unserem Verständnis auf Vertrauen, Respekt und gemeinsamen Zielen. </w:t>
      </w:r>
      <w:r w:rsidR="005441C6" w:rsidRPr="00277C4A">
        <w:rPr>
          <w:rFonts w:ascii="Noto Sans" w:hAnsi="Noto Sans" w:cs="Noto Sans"/>
        </w:rPr>
        <w:t>Wir</w:t>
      </w:r>
      <w:r w:rsidR="00AD07C3" w:rsidRPr="00277C4A">
        <w:rPr>
          <w:rFonts w:ascii="Noto Sans" w:hAnsi="Noto Sans" w:cs="Noto Sans"/>
        </w:rPr>
        <w:t xml:space="preserve"> verstehen unser Angebot als familienergänzende Erziehung und Bildung und wollen gemeinsam </w:t>
      </w:r>
      <w:r w:rsidR="00AD07C3" w:rsidRPr="00277C4A">
        <w:rPr>
          <w:rFonts w:ascii="Noto Sans" w:hAnsi="Noto Sans" w:cs="Noto Sans"/>
        </w:rPr>
        <w:lastRenderedPageBreak/>
        <w:t xml:space="preserve">die bestmögliche Umgebung für die Kinder schaffen. Das erfordert </w:t>
      </w:r>
      <w:r w:rsidR="005441C6" w:rsidRPr="00277C4A">
        <w:rPr>
          <w:rFonts w:ascii="Noto Sans" w:hAnsi="Noto Sans" w:cs="Noto Sans"/>
        </w:rPr>
        <w:t xml:space="preserve">Transparenz und </w:t>
      </w:r>
      <w:r w:rsidR="00747AB5" w:rsidRPr="00277C4A">
        <w:rPr>
          <w:rFonts w:ascii="Noto Sans" w:hAnsi="Noto Sans" w:cs="Noto Sans"/>
        </w:rPr>
        <w:t xml:space="preserve">eine </w:t>
      </w:r>
      <w:r w:rsidR="005441C6" w:rsidRPr="00277C4A">
        <w:rPr>
          <w:rFonts w:ascii="Noto Sans" w:hAnsi="Noto Sans" w:cs="Noto Sans"/>
        </w:rPr>
        <w:t>of</w:t>
      </w:r>
      <w:r w:rsidR="004A1DED" w:rsidRPr="00277C4A">
        <w:rPr>
          <w:rFonts w:ascii="Noto Sans" w:hAnsi="Noto Sans" w:cs="Noto Sans"/>
        </w:rPr>
        <w:t>fene</w:t>
      </w:r>
      <w:r w:rsidR="00AD07C3" w:rsidRPr="00277C4A">
        <w:rPr>
          <w:rFonts w:ascii="Noto Sans" w:hAnsi="Noto Sans" w:cs="Noto Sans"/>
        </w:rPr>
        <w:t>, wertschätzende</w:t>
      </w:r>
      <w:r w:rsidR="004A1DED" w:rsidRPr="00277C4A">
        <w:rPr>
          <w:rFonts w:ascii="Noto Sans" w:hAnsi="Noto Sans" w:cs="Noto Sans"/>
        </w:rPr>
        <w:t xml:space="preserve"> Kommunikation.</w:t>
      </w:r>
    </w:p>
    <w:p w14:paraId="53C11D7C" w14:textId="5039106F" w:rsidR="005441C6" w:rsidRPr="00277C4A" w:rsidRDefault="003A6295" w:rsidP="00E746C6">
      <w:pPr>
        <w:spacing w:after="0" w:line="360" w:lineRule="auto"/>
        <w:jc w:val="both"/>
        <w:rPr>
          <w:rFonts w:ascii="Noto Sans" w:hAnsi="Noto Sans" w:cs="Noto Sans"/>
        </w:rPr>
      </w:pPr>
      <w:r w:rsidRPr="00277C4A">
        <w:rPr>
          <w:rFonts w:ascii="Noto Sans" w:hAnsi="Noto Sans" w:cs="Noto Sans"/>
        </w:rPr>
        <w:t xml:space="preserve">Die Mitarbeit und die Anregungen der Eltern sind ein elementarer Teil </w:t>
      </w:r>
      <w:r w:rsidR="00B500BB" w:rsidRPr="00277C4A">
        <w:rPr>
          <w:rFonts w:ascii="Noto Sans" w:hAnsi="Noto Sans" w:cs="Noto Sans"/>
        </w:rPr>
        <w:t xml:space="preserve">der Struktur </w:t>
      </w:r>
      <w:r w:rsidRPr="00277C4A">
        <w:rPr>
          <w:rFonts w:ascii="Noto Sans" w:hAnsi="Noto Sans" w:cs="Noto Sans"/>
        </w:rPr>
        <w:t xml:space="preserve">des Waldkindergartens, </w:t>
      </w:r>
      <w:r w:rsidR="0084081C" w:rsidRPr="00277C4A">
        <w:rPr>
          <w:rFonts w:ascii="Noto Sans" w:hAnsi="Noto Sans" w:cs="Noto Sans"/>
        </w:rPr>
        <w:t>denn Eltern sind „Experten“ für ihr Kind</w:t>
      </w:r>
      <w:r w:rsidRPr="00277C4A">
        <w:rPr>
          <w:rFonts w:ascii="Noto Sans" w:hAnsi="Noto Sans" w:cs="Noto Sans"/>
        </w:rPr>
        <w:t xml:space="preserve"> und nur gemeinsam kann die bestmögliche Gestaltung des Kinderartenalltags für alle Kinder </w:t>
      </w:r>
      <w:r w:rsidR="00B500BB" w:rsidRPr="00277C4A">
        <w:rPr>
          <w:rFonts w:ascii="Noto Sans" w:hAnsi="Noto Sans" w:cs="Noto Sans"/>
        </w:rPr>
        <w:t xml:space="preserve">funktionieren. </w:t>
      </w:r>
      <w:r w:rsidR="0084081C" w:rsidRPr="00277C4A">
        <w:rPr>
          <w:rFonts w:ascii="Noto Sans" w:hAnsi="Noto Sans" w:cs="Noto Sans"/>
        </w:rPr>
        <w:t xml:space="preserve">Im Austausch mit den Familien </w:t>
      </w:r>
      <w:r w:rsidR="005441C6" w:rsidRPr="00277C4A">
        <w:rPr>
          <w:rFonts w:ascii="Noto Sans" w:hAnsi="Noto Sans" w:cs="Noto Sans"/>
        </w:rPr>
        <w:t xml:space="preserve">entscheiden </w:t>
      </w:r>
      <w:r w:rsidR="0084081C" w:rsidRPr="00277C4A">
        <w:rPr>
          <w:rFonts w:ascii="Noto Sans" w:hAnsi="Noto Sans" w:cs="Noto Sans"/>
        </w:rPr>
        <w:t xml:space="preserve">wir </w:t>
      </w:r>
      <w:r w:rsidR="005441C6" w:rsidRPr="00277C4A">
        <w:rPr>
          <w:rFonts w:ascii="Noto Sans" w:hAnsi="Noto Sans" w:cs="Noto Sans"/>
        </w:rPr>
        <w:t>gewissenhaft</w:t>
      </w:r>
      <w:r w:rsidR="000A1DCB" w:rsidRPr="00277C4A">
        <w:rPr>
          <w:rFonts w:ascii="Noto Sans" w:hAnsi="Noto Sans" w:cs="Noto Sans"/>
        </w:rPr>
        <w:t xml:space="preserve">, wie wir </w:t>
      </w:r>
      <w:r w:rsidR="00B500BB" w:rsidRPr="00277C4A">
        <w:rPr>
          <w:rFonts w:ascii="Noto Sans" w:hAnsi="Noto Sans" w:cs="Noto Sans"/>
        </w:rPr>
        <w:t>die Wünsche der Familien</w:t>
      </w:r>
      <w:r w:rsidR="000A1DCB" w:rsidRPr="00277C4A">
        <w:rPr>
          <w:rFonts w:ascii="Noto Sans" w:hAnsi="Noto Sans" w:cs="Noto Sans"/>
        </w:rPr>
        <w:t xml:space="preserve"> umsetzen können. Wir handeln immer zum Wohl der Gruppe und des Einzelnen</w:t>
      </w:r>
      <w:r w:rsidR="005441C6" w:rsidRPr="00277C4A">
        <w:rPr>
          <w:rFonts w:ascii="Noto Sans" w:hAnsi="Noto Sans" w:cs="Noto Sans"/>
        </w:rPr>
        <w:t xml:space="preserve">. Um der transparenten Kommunikation eine </w:t>
      </w:r>
      <w:r w:rsidR="000A275A" w:rsidRPr="00277C4A">
        <w:rPr>
          <w:rFonts w:ascii="Noto Sans" w:hAnsi="Noto Sans" w:cs="Noto Sans"/>
        </w:rPr>
        <w:t xml:space="preserve">Struktur </w:t>
      </w:r>
      <w:r w:rsidR="005441C6" w:rsidRPr="00277C4A">
        <w:rPr>
          <w:rFonts w:ascii="Noto Sans" w:hAnsi="Noto Sans" w:cs="Noto Sans"/>
        </w:rPr>
        <w:t xml:space="preserve">zu geben, </w:t>
      </w:r>
      <w:r w:rsidR="009908F2" w:rsidRPr="00277C4A">
        <w:rPr>
          <w:rFonts w:ascii="Noto Sans" w:hAnsi="Noto Sans" w:cs="Noto Sans"/>
        </w:rPr>
        <w:t>sind verschiedene</w:t>
      </w:r>
      <w:r w:rsidR="00B500BB" w:rsidRPr="00277C4A">
        <w:rPr>
          <w:rFonts w:ascii="Noto Sans" w:hAnsi="Noto Sans" w:cs="Noto Sans"/>
        </w:rPr>
        <w:t xml:space="preserve"> Fel</w:t>
      </w:r>
      <w:r w:rsidR="009908F2" w:rsidRPr="00277C4A">
        <w:rPr>
          <w:rFonts w:ascii="Noto Sans" w:hAnsi="Noto Sans" w:cs="Noto Sans"/>
        </w:rPr>
        <w:t>der der Elternarbeit vorgesehen.</w:t>
      </w:r>
    </w:p>
    <w:p w14:paraId="32950B85" w14:textId="77777777" w:rsidR="00062350" w:rsidRPr="00277C4A" w:rsidRDefault="00062350" w:rsidP="00E746C6">
      <w:pPr>
        <w:spacing w:after="0" w:line="360" w:lineRule="auto"/>
        <w:jc w:val="both"/>
        <w:rPr>
          <w:rFonts w:ascii="Noto Sans" w:hAnsi="Noto Sans" w:cs="Noto Sans"/>
        </w:rPr>
      </w:pPr>
    </w:p>
    <w:p w14:paraId="1AE7AF42" w14:textId="6CD4B1B6" w:rsidR="004A1DED" w:rsidRPr="00277C4A" w:rsidRDefault="004A1DED" w:rsidP="00922593">
      <w:pPr>
        <w:pStyle w:val="Listenabsatz"/>
        <w:numPr>
          <w:ilvl w:val="1"/>
          <w:numId w:val="61"/>
        </w:numPr>
        <w:autoSpaceDE w:val="0"/>
        <w:autoSpaceDN w:val="0"/>
        <w:adjustRightInd w:val="0"/>
        <w:spacing w:after="0" w:line="360" w:lineRule="auto"/>
        <w:rPr>
          <w:rFonts w:ascii="Noto Sans" w:hAnsi="Noto Sans" w:cs="Noto Sans"/>
          <w:bCs/>
        </w:rPr>
      </w:pPr>
      <w:r w:rsidRPr="00277C4A">
        <w:rPr>
          <w:rFonts w:ascii="Noto Sans" w:hAnsi="Noto Sans" w:cs="Noto Sans"/>
          <w:bCs/>
        </w:rPr>
        <w:t>Elternabende</w:t>
      </w:r>
    </w:p>
    <w:p w14:paraId="36B29079" w14:textId="77777777" w:rsidR="008A5C91" w:rsidRPr="00277C4A" w:rsidRDefault="008A5C91" w:rsidP="008A5C91">
      <w:pPr>
        <w:autoSpaceDE w:val="0"/>
        <w:autoSpaceDN w:val="0"/>
        <w:adjustRightInd w:val="0"/>
        <w:spacing w:after="0" w:line="360" w:lineRule="auto"/>
        <w:ind w:left="1417"/>
        <w:rPr>
          <w:rFonts w:ascii="Noto Sans" w:hAnsi="Noto Sans" w:cs="Noto Sans"/>
          <w:bCs/>
        </w:rPr>
      </w:pPr>
    </w:p>
    <w:p w14:paraId="453B2475" w14:textId="41DF2DDC" w:rsidR="004A1DED" w:rsidRPr="00277C4A" w:rsidRDefault="004A1DED" w:rsidP="00E746C6">
      <w:pPr>
        <w:autoSpaceDE w:val="0"/>
        <w:autoSpaceDN w:val="0"/>
        <w:adjustRightInd w:val="0"/>
        <w:spacing w:after="0" w:line="360" w:lineRule="auto"/>
        <w:rPr>
          <w:rFonts w:ascii="Noto Sans" w:hAnsi="Noto Sans" w:cs="Noto Sans"/>
        </w:rPr>
      </w:pPr>
      <w:r w:rsidRPr="00277C4A">
        <w:rPr>
          <w:rFonts w:ascii="Noto Sans" w:hAnsi="Noto Sans" w:cs="Noto Sans"/>
        </w:rPr>
        <w:t>Allgemeine pädagogische Themen und aktuelle or</w:t>
      </w:r>
      <w:r w:rsidR="00747AB5" w:rsidRPr="00277C4A">
        <w:rPr>
          <w:rFonts w:ascii="Noto Sans" w:hAnsi="Noto Sans" w:cs="Noto Sans"/>
        </w:rPr>
        <w:t>ganisatorische Fragen werden in</w:t>
      </w:r>
      <w:r w:rsidRPr="00277C4A">
        <w:rPr>
          <w:rFonts w:ascii="Noto Sans" w:hAnsi="Noto Sans" w:cs="Noto Sans"/>
        </w:rPr>
        <w:t xml:space="preserve"> den Elternabenden besprochen, die nach Bedarf, mindestens jedoch </w:t>
      </w:r>
      <w:r w:rsidR="00686A30">
        <w:rPr>
          <w:rFonts w:ascii="Noto Sans" w:hAnsi="Noto Sans" w:cs="Noto Sans"/>
        </w:rPr>
        <w:t>einmal</w:t>
      </w:r>
      <w:r w:rsidRPr="00277C4A">
        <w:rPr>
          <w:rFonts w:ascii="Noto Sans" w:hAnsi="Noto Sans" w:cs="Noto Sans"/>
        </w:rPr>
        <w:t xml:space="preserve"> jährlich</w:t>
      </w:r>
      <w:r w:rsidR="00D24DA8">
        <w:rPr>
          <w:rFonts w:ascii="Noto Sans" w:hAnsi="Noto Sans" w:cs="Noto Sans"/>
        </w:rPr>
        <w:t>,</w:t>
      </w:r>
    </w:p>
    <w:p w14:paraId="08F2802A" w14:textId="48CD7C6F" w:rsidR="004A1DED" w:rsidRPr="00277C4A" w:rsidRDefault="004A1DED" w:rsidP="00E746C6">
      <w:pPr>
        <w:autoSpaceDE w:val="0"/>
        <w:autoSpaceDN w:val="0"/>
        <w:adjustRightInd w:val="0"/>
        <w:spacing w:after="0" w:line="360" w:lineRule="auto"/>
        <w:rPr>
          <w:rFonts w:ascii="Noto Sans" w:hAnsi="Noto Sans" w:cs="Noto Sans"/>
        </w:rPr>
      </w:pPr>
      <w:r w:rsidRPr="00277C4A">
        <w:rPr>
          <w:rFonts w:ascii="Noto Sans" w:hAnsi="Noto Sans" w:cs="Noto Sans"/>
        </w:rPr>
        <w:t xml:space="preserve">stattfinden. </w:t>
      </w:r>
    </w:p>
    <w:p w14:paraId="5A2B6EB3" w14:textId="74B0EA33" w:rsidR="004A1DED" w:rsidRDefault="004A1DED" w:rsidP="00E746C6">
      <w:pPr>
        <w:spacing w:after="0" w:line="360" w:lineRule="auto"/>
        <w:jc w:val="both"/>
        <w:rPr>
          <w:rFonts w:ascii="Noto Sans" w:hAnsi="Noto Sans" w:cs="Noto Sans"/>
        </w:rPr>
      </w:pPr>
      <w:r w:rsidRPr="00277C4A">
        <w:rPr>
          <w:rFonts w:ascii="Noto Sans" w:hAnsi="Noto Sans" w:cs="Noto Sans"/>
        </w:rPr>
        <w:t xml:space="preserve">Eine regelmäßige Teilnahme der Eltern ist </w:t>
      </w:r>
      <w:r w:rsidR="00BE3308" w:rsidRPr="00277C4A">
        <w:rPr>
          <w:rFonts w:ascii="Noto Sans" w:hAnsi="Noto Sans" w:cs="Noto Sans"/>
        </w:rPr>
        <w:t>fundamental</w:t>
      </w:r>
      <w:r w:rsidRPr="00277C4A">
        <w:rPr>
          <w:rFonts w:ascii="Noto Sans" w:hAnsi="Noto Sans" w:cs="Noto Sans"/>
        </w:rPr>
        <w:t>, da die Elternabende einen</w:t>
      </w:r>
      <w:r w:rsidR="00C95F73" w:rsidRPr="00277C4A">
        <w:rPr>
          <w:rFonts w:ascii="Noto Sans" w:hAnsi="Noto Sans" w:cs="Noto Sans"/>
        </w:rPr>
        <w:t xml:space="preserve"> entscheidenden Faktor für den</w:t>
      </w:r>
      <w:r w:rsidRPr="00277C4A">
        <w:rPr>
          <w:rFonts w:ascii="Noto Sans" w:hAnsi="Noto Sans" w:cs="Noto Sans"/>
        </w:rPr>
        <w:t xml:space="preserve"> fruchtbaren Austausch zwischen Eltern und </w:t>
      </w:r>
      <w:proofErr w:type="spellStart"/>
      <w:r w:rsidRPr="00277C4A">
        <w:rPr>
          <w:rFonts w:ascii="Noto Sans" w:hAnsi="Noto Sans" w:cs="Noto Sans"/>
        </w:rPr>
        <w:t>Pädagog</w:t>
      </w:r>
      <w:proofErr w:type="spellEnd"/>
      <w:r w:rsidRPr="00277C4A">
        <w:rPr>
          <w:rFonts w:ascii="Noto Sans" w:hAnsi="Noto Sans" w:cs="Noto Sans"/>
        </w:rPr>
        <w:t>*innen darstellen. Auch für die gemeinsame Planung von Aktivitäten und Festen bieten die Elternabende einen geeigneten Rahmen.</w:t>
      </w:r>
    </w:p>
    <w:p w14:paraId="42159FB0" w14:textId="77777777" w:rsidR="009F582B" w:rsidRPr="00277C4A" w:rsidRDefault="009F582B" w:rsidP="00E746C6">
      <w:pPr>
        <w:spacing w:after="0" w:line="360" w:lineRule="auto"/>
        <w:jc w:val="both"/>
        <w:rPr>
          <w:rFonts w:ascii="Noto Sans" w:hAnsi="Noto Sans" w:cs="Noto Sans"/>
        </w:rPr>
      </w:pPr>
    </w:p>
    <w:p w14:paraId="11AAA5B7" w14:textId="5B0FE2C0" w:rsidR="00973323" w:rsidRPr="00277C4A" w:rsidRDefault="007A6038" w:rsidP="00922593">
      <w:pPr>
        <w:pStyle w:val="Listenabsatz"/>
        <w:numPr>
          <w:ilvl w:val="1"/>
          <w:numId w:val="61"/>
        </w:numPr>
        <w:spacing w:after="0" w:line="360" w:lineRule="auto"/>
        <w:jc w:val="both"/>
        <w:rPr>
          <w:rFonts w:ascii="Noto Sans" w:hAnsi="Noto Sans" w:cs="Noto Sans"/>
        </w:rPr>
      </w:pPr>
      <w:r w:rsidRPr="00277C4A">
        <w:rPr>
          <w:rFonts w:ascii="Noto Sans" w:hAnsi="Noto Sans" w:cs="Noto Sans"/>
        </w:rPr>
        <w:t>Entwicklungsgespräche</w:t>
      </w:r>
      <w:r w:rsidR="0014026B" w:rsidRPr="00277C4A">
        <w:rPr>
          <w:rFonts w:ascii="Noto Sans" w:hAnsi="Noto Sans" w:cs="Noto Sans"/>
        </w:rPr>
        <w:t xml:space="preserve"> </w:t>
      </w:r>
    </w:p>
    <w:p w14:paraId="0B7AD9A9" w14:textId="77777777" w:rsidR="00AE3B18" w:rsidRPr="00277C4A" w:rsidRDefault="00AE3B18" w:rsidP="00AE3B18">
      <w:pPr>
        <w:spacing w:after="0" w:line="360" w:lineRule="auto"/>
        <w:ind w:left="1417"/>
        <w:jc w:val="both"/>
        <w:rPr>
          <w:rFonts w:ascii="Noto Sans" w:hAnsi="Noto Sans" w:cs="Noto Sans"/>
        </w:rPr>
      </w:pPr>
    </w:p>
    <w:p w14:paraId="042D99F1" w14:textId="743BB4C6" w:rsidR="00747AB5" w:rsidRDefault="00C95F73" w:rsidP="00E746C6">
      <w:pPr>
        <w:spacing w:after="0" w:line="360" w:lineRule="auto"/>
        <w:jc w:val="both"/>
        <w:rPr>
          <w:rFonts w:ascii="Noto Sans" w:hAnsi="Noto Sans" w:cs="Noto Sans"/>
        </w:rPr>
      </w:pPr>
      <w:r w:rsidRPr="00277C4A">
        <w:rPr>
          <w:rFonts w:ascii="Noto Sans" w:hAnsi="Noto Sans" w:cs="Noto Sans"/>
        </w:rPr>
        <w:t xml:space="preserve">Entwicklungsgespräche </w:t>
      </w:r>
      <w:r w:rsidR="00B500BB" w:rsidRPr="00277C4A">
        <w:rPr>
          <w:rFonts w:ascii="Noto Sans" w:hAnsi="Noto Sans" w:cs="Noto Sans"/>
        </w:rPr>
        <w:t>finden</w:t>
      </w:r>
      <w:r w:rsidR="0014026B" w:rsidRPr="00277C4A">
        <w:rPr>
          <w:rFonts w:ascii="Noto Sans" w:hAnsi="Noto Sans" w:cs="Noto Sans"/>
        </w:rPr>
        <w:t xml:space="preserve"> für jedes Kind </w:t>
      </w:r>
      <w:r w:rsidR="00937D5F" w:rsidRPr="00277C4A">
        <w:rPr>
          <w:rFonts w:ascii="Noto Sans" w:hAnsi="Noto Sans" w:cs="Noto Sans"/>
        </w:rPr>
        <w:t>nach Bedarf und mindestens</w:t>
      </w:r>
      <w:r w:rsidR="004A1DED" w:rsidRPr="00277C4A">
        <w:rPr>
          <w:rFonts w:ascii="Noto Sans" w:hAnsi="Noto Sans" w:cs="Noto Sans"/>
        </w:rPr>
        <w:t xml:space="preserve"> jedoch </w:t>
      </w:r>
      <w:r w:rsidR="00B500BB" w:rsidRPr="00277C4A">
        <w:rPr>
          <w:rFonts w:ascii="Noto Sans" w:hAnsi="Noto Sans" w:cs="Noto Sans"/>
        </w:rPr>
        <w:t>einmal jährlich statt</w:t>
      </w:r>
      <w:r w:rsidR="0014026B" w:rsidRPr="00277C4A">
        <w:rPr>
          <w:rFonts w:ascii="Noto Sans" w:hAnsi="Noto Sans" w:cs="Noto Sans"/>
        </w:rPr>
        <w:t xml:space="preserve">. </w:t>
      </w:r>
      <w:r w:rsidR="000D24A6" w:rsidRPr="00277C4A">
        <w:rPr>
          <w:rFonts w:ascii="Noto Sans" w:hAnsi="Noto Sans" w:cs="Noto Sans"/>
        </w:rPr>
        <w:t>Hier haben Eltern die Möglichkeit zum inten</w:t>
      </w:r>
      <w:r w:rsidR="004A1DED" w:rsidRPr="00277C4A">
        <w:rPr>
          <w:rFonts w:ascii="Noto Sans" w:hAnsi="Noto Sans" w:cs="Noto Sans"/>
        </w:rPr>
        <w:t xml:space="preserve">siven Austausch mit den </w:t>
      </w:r>
      <w:proofErr w:type="spellStart"/>
      <w:r w:rsidR="004A1DED" w:rsidRPr="00277C4A">
        <w:rPr>
          <w:rFonts w:ascii="Noto Sans" w:hAnsi="Noto Sans" w:cs="Noto Sans"/>
        </w:rPr>
        <w:t>Pädagog</w:t>
      </w:r>
      <w:proofErr w:type="spellEnd"/>
      <w:r w:rsidR="000D24A6" w:rsidRPr="00277C4A">
        <w:rPr>
          <w:rFonts w:ascii="Noto Sans" w:hAnsi="Noto Sans" w:cs="Noto Sans"/>
        </w:rPr>
        <w:t>*innen</w:t>
      </w:r>
      <w:r w:rsidR="00747AB5" w:rsidRPr="00277C4A">
        <w:rPr>
          <w:rFonts w:ascii="Noto Sans" w:hAnsi="Noto Sans" w:cs="Noto Sans"/>
        </w:rPr>
        <w:t xml:space="preserve"> und</w:t>
      </w:r>
      <w:r w:rsidR="000D24A6" w:rsidRPr="00277C4A">
        <w:rPr>
          <w:rFonts w:ascii="Noto Sans" w:hAnsi="Noto Sans" w:cs="Noto Sans"/>
        </w:rPr>
        <w:t xml:space="preserve"> bekommen ein fachliches Feedback zu den Entwicklungsfortschritten ihres Kindes. Ebenso können gemeinsam Entwicklungsziele und Methoden für deren Umsetzung besprochen werden. </w:t>
      </w:r>
    </w:p>
    <w:p w14:paraId="30A59CEA" w14:textId="4F4697CF" w:rsidR="000A275A" w:rsidRDefault="000A275A" w:rsidP="00E746C6">
      <w:pPr>
        <w:spacing w:after="0" w:line="360" w:lineRule="auto"/>
        <w:jc w:val="both"/>
        <w:rPr>
          <w:rFonts w:ascii="Noto Sans" w:hAnsi="Noto Sans" w:cs="Noto Sans"/>
        </w:rPr>
      </w:pPr>
    </w:p>
    <w:p w14:paraId="623AC26E" w14:textId="45FACD3B" w:rsidR="009F582B" w:rsidRDefault="009F582B" w:rsidP="00E746C6">
      <w:pPr>
        <w:spacing w:after="0" w:line="360" w:lineRule="auto"/>
        <w:jc w:val="both"/>
        <w:rPr>
          <w:rFonts w:ascii="Noto Sans" w:hAnsi="Noto Sans" w:cs="Noto Sans"/>
        </w:rPr>
      </w:pPr>
    </w:p>
    <w:p w14:paraId="41A036C9" w14:textId="149CFCF9" w:rsidR="009F582B" w:rsidRDefault="009F582B" w:rsidP="00E746C6">
      <w:pPr>
        <w:spacing w:after="0" w:line="360" w:lineRule="auto"/>
        <w:jc w:val="both"/>
        <w:rPr>
          <w:rFonts w:ascii="Noto Sans" w:hAnsi="Noto Sans" w:cs="Noto Sans"/>
        </w:rPr>
      </w:pPr>
    </w:p>
    <w:p w14:paraId="65A19AB8" w14:textId="77777777" w:rsidR="009F582B" w:rsidRPr="00277C4A" w:rsidRDefault="009F582B" w:rsidP="00E746C6">
      <w:pPr>
        <w:spacing w:after="0" w:line="360" w:lineRule="auto"/>
        <w:jc w:val="both"/>
        <w:rPr>
          <w:rFonts w:ascii="Noto Sans" w:hAnsi="Noto Sans" w:cs="Noto Sans"/>
        </w:rPr>
      </w:pPr>
    </w:p>
    <w:p w14:paraId="3A0DEC11" w14:textId="3E431979" w:rsidR="009908F2" w:rsidRPr="00277C4A" w:rsidRDefault="000A275A" w:rsidP="00922593">
      <w:pPr>
        <w:pStyle w:val="Listenabsatz"/>
        <w:numPr>
          <w:ilvl w:val="1"/>
          <w:numId w:val="61"/>
        </w:numPr>
        <w:spacing w:after="0" w:line="360" w:lineRule="auto"/>
        <w:jc w:val="both"/>
        <w:rPr>
          <w:rFonts w:ascii="Noto Sans" w:hAnsi="Noto Sans" w:cs="Noto Sans"/>
        </w:rPr>
      </w:pPr>
      <w:r w:rsidRPr="00277C4A">
        <w:rPr>
          <w:rFonts w:ascii="Noto Sans" w:hAnsi="Noto Sans" w:cs="Noto Sans"/>
        </w:rPr>
        <w:lastRenderedPageBreak/>
        <w:t>Elternbeirat</w:t>
      </w:r>
    </w:p>
    <w:p w14:paraId="2F3519CA" w14:textId="77777777" w:rsidR="00AE3B18" w:rsidRPr="00277C4A" w:rsidRDefault="00AE3B18" w:rsidP="00AE3B18">
      <w:pPr>
        <w:spacing w:after="0" w:line="360" w:lineRule="auto"/>
        <w:jc w:val="both"/>
        <w:rPr>
          <w:rFonts w:ascii="Noto Sans" w:hAnsi="Noto Sans" w:cs="Noto Sans"/>
        </w:rPr>
      </w:pPr>
    </w:p>
    <w:p w14:paraId="738BC067" w14:textId="32D2B866" w:rsidR="00B47C11" w:rsidRPr="00277C4A" w:rsidRDefault="000A275A" w:rsidP="00E746C6">
      <w:pPr>
        <w:spacing w:after="0" w:line="360" w:lineRule="auto"/>
        <w:jc w:val="both"/>
        <w:rPr>
          <w:rFonts w:ascii="Noto Sans" w:hAnsi="Noto Sans" w:cs="Noto Sans"/>
        </w:rPr>
      </w:pPr>
      <w:r w:rsidRPr="00277C4A">
        <w:rPr>
          <w:rFonts w:ascii="Noto Sans" w:hAnsi="Noto Sans" w:cs="Noto Sans"/>
        </w:rPr>
        <w:t>Die Eltern der Kinder haben nach §</w:t>
      </w:r>
      <w:r w:rsidR="00960E63" w:rsidRPr="00277C4A">
        <w:rPr>
          <w:rFonts w:ascii="Noto Sans" w:hAnsi="Noto Sans" w:cs="Noto Sans"/>
        </w:rPr>
        <w:t xml:space="preserve"> </w:t>
      </w:r>
      <w:r w:rsidR="0089759D" w:rsidRPr="00277C4A">
        <w:rPr>
          <w:rFonts w:ascii="Noto Sans" w:hAnsi="Noto Sans" w:cs="Noto Sans"/>
        </w:rPr>
        <w:t>12</w:t>
      </w:r>
      <w:r w:rsidRPr="00277C4A">
        <w:rPr>
          <w:rFonts w:ascii="Noto Sans" w:hAnsi="Noto Sans" w:cs="Noto Sans"/>
        </w:rPr>
        <w:t xml:space="preserve"> </w:t>
      </w:r>
      <w:proofErr w:type="spellStart"/>
      <w:r w:rsidRPr="00277C4A">
        <w:rPr>
          <w:rFonts w:ascii="Noto Sans" w:hAnsi="Noto Sans" w:cs="Noto Sans"/>
        </w:rPr>
        <w:t>ThürKitaG</w:t>
      </w:r>
      <w:proofErr w:type="spellEnd"/>
      <w:r w:rsidRPr="00277C4A">
        <w:rPr>
          <w:rFonts w:ascii="Noto Sans" w:hAnsi="Noto Sans" w:cs="Noto Sans"/>
        </w:rPr>
        <w:t xml:space="preserve"> das Recht einen Elternbeirat zu gründen. Dieser vertritt die Interes</w:t>
      </w:r>
      <w:r w:rsidR="008533C6" w:rsidRPr="00277C4A">
        <w:rPr>
          <w:rFonts w:ascii="Noto Sans" w:hAnsi="Noto Sans" w:cs="Noto Sans"/>
        </w:rPr>
        <w:t xml:space="preserve">sen der Eltern und ihrer Kinder und fördert die Zusammenarbeit zwischen Eltern, Träger und Waldkindergarten. </w:t>
      </w:r>
    </w:p>
    <w:p w14:paraId="211AAF8F" w14:textId="32CE2F72" w:rsidR="00A5665D" w:rsidRPr="00277C4A" w:rsidRDefault="00A5665D" w:rsidP="00E746C6">
      <w:pPr>
        <w:spacing w:after="0" w:line="360" w:lineRule="auto"/>
        <w:jc w:val="both"/>
        <w:rPr>
          <w:rFonts w:ascii="Noto Sans" w:hAnsi="Noto Sans" w:cs="Noto Sans"/>
        </w:rPr>
      </w:pPr>
    </w:p>
    <w:p w14:paraId="2AFEE961" w14:textId="4399F346" w:rsidR="00A5665D" w:rsidRPr="00277C4A" w:rsidRDefault="0089759D" w:rsidP="00E746C6">
      <w:pPr>
        <w:spacing w:after="0" w:line="360" w:lineRule="auto"/>
        <w:jc w:val="both"/>
        <w:rPr>
          <w:rFonts w:ascii="Noto Sans" w:hAnsi="Noto Sans" w:cs="Noto Sans"/>
          <w:u w:val="single"/>
        </w:rPr>
      </w:pPr>
      <w:r w:rsidRPr="00277C4A">
        <w:rPr>
          <w:rFonts w:ascii="Noto Sans" w:hAnsi="Noto Sans" w:cs="Noto Sans"/>
          <w:u w:val="single"/>
        </w:rPr>
        <w:t>Wahl Elternsprecher*in</w:t>
      </w:r>
    </w:p>
    <w:p w14:paraId="155E878E" w14:textId="6722D3F5" w:rsidR="00BD6BB0" w:rsidRPr="00277C4A" w:rsidRDefault="00A5665D" w:rsidP="00E746C6">
      <w:pPr>
        <w:spacing w:after="0" w:line="360" w:lineRule="auto"/>
        <w:jc w:val="both"/>
        <w:rPr>
          <w:rFonts w:ascii="Noto Sans" w:hAnsi="Noto Sans" w:cs="Noto Sans"/>
        </w:rPr>
      </w:pPr>
      <w:r w:rsidRPr="00277C4A">
        <w:rPr>
          <w:rFonts w:ascii="Noto Sans" w:hAnsi="Noto Sans" w:cs="Noto Sans"/>
        </w:rPr>
        <w:t xml:space="preserve">Die Eltern werden regelmäßig aller zwei Jahre </w:t>
      </w:r>
      <w:r w:rsidR="0089759D" w:rsidRPr="00277C4A">
        <w:rPr>
          <w:rFonts w:ascii="Noto Sans" w:hAnsi="Noto Sans" w:cs="Noto Sans"/>
        </w:rPr>
        <w:t>zum Beginn des Kindergarten</w:t>
      </w:r>
      <w:r w:rsidR="00FB05EE" w:rsidRPr="00277C4A">
        <w:rPr>
          <w:rFonts w:ascii="Noto Sans" w:hAnsi="Noto Sans" w:cs="Noto Sans"/>
        </w:rPr>
        <w:t xml:space="preserve">jahres, spätestens bis zum 30. September, </w:t>
      </w:r>
      <w:r w:rsidRPr="00277C4A">
        <w:rPr>
          <w:rFonts w:ascii="Noto Sans" w:hAnsi="Noto Sans" w:cs="Noto Sans"/>
        </w:rPr>
        <w:t>vom Träger eingelade</w:t>
      </w:r>
      <w:r w:rsidR="00C95F73" w:rsidRPr="00277C4A">
        <w:rPr>
          <w:rFonts w:ascii="Noto Sans" w:hAnsi="Noto Sans" w:cs="Noto Sans"/>
        </w:rPr>
        <w:t>n eine</w:t>
      </w:r>
      <w:r w:rsidR="0089759D" w:rsidRPr="00277C4A">
        <w:rPr>
          <w:rFonts w:ascii="Noto Sans" w:hAnsi="Noto Sans" w:cs="Noto Sans"/>
        </w:rPr>
        <w:t>/n Elternsprecher*in</w:t>
      </w:r>
      <w:r w:rsidRPr="00277C4A">
        <w:rPr>
          <w:rFonts w:ascii="Noto Sans" w:hAnsi="Noto Sans" w:cs="Noto Sans"/>
        </w:rPr>
        <w:t xml:space="preserve"> sowie eine Stellvertretung </w:t>
      </w:r>
      <w:r w:rsidR="00FB05EE" w:rsidRPr="00277C4A">
        <w:rPr>
          <w:rFonts w:ascii="Noto Sans" w:hAnsi="Noto Sans" w:cs="Noto Sans"/>
        </w:rPr>
        <w:t xml:space="preserve">pro Gruppe </w:t>
      </w:r>
      <w:r w:rsidRPr="00277C4A">
        <w:rPr>
          <w:rFonts w:ascii="Noto Sans" w:hAnsi="Noto Sans" w:cs="Noto Sans"/>
        </w:rPr>
        <w:t>zu wählen</w:t>
      </w:r>
      <w:r w:rsidR="00FB05EE" w:rsidRPr="00277C4A">
        <w:rPr>
          <w:rFonts w:ascii="Noto Sans" w:hAnsi="Noto Sans" w:cs="Noto Sans"/>
        </w:rPr>
        <w:t xml:space="preserve">. Die Wahl kann schriftlich und geheim durchgeführt werden. </w:t>
      </w:r>
    </w:p>
    <w:p w14:paraId="49EF6BEA" w14:textId="210B2A1C" w:rsidR="00A5665D" w:rsidRPr="00277C4A" w:rsidRDefault="00A5665D" w:rsidP="00E746C6">
      <w:pPr>
        <w:spacing w:after="0" w:line="360" w:lineRule="auto"/>
        <w:jc w:val="both"/>
        <w:rPr>
          <w:rFonts w:ascii="Noto Sans" w:hAnsi="Noto Sans" w:cs="Noto Sans"/>
        </w:rPr>
      </w:pPr>
    </w:p>
    <w:p w14:paraId="445B28D9" w14:textId="3EADA69B" w:rsidR="00151CF0" w:rsidRPr="00277C4A" w:rsidRDefault="00151CF0" w:rsidP="00922593">
      <w:pPr>
        <w:pStyle w:val="Listenabsatz"/>
        <w:numPr>
          <w:ilvl w:val="1"/>
          <w:numId w:val="61"/>
        </w:numPr>
        <w:spacing w:after="0" w:line="360" w:lineRule="auto"/>
        <w:jc w:val="both"/>
        <w:rPr>
          <w:rFonts w:ascii="Noto Sans" w:hAnsi="Noto Sans" w:cs="Noto Sans"/>
        </w:rPr>
      </w:pPr>
      <w:r w:rsidRPr="00277C4A">
        <w:rPr>
          <w:rFonts w:ascii="Noto Sans" w:hAnsi="Noto Sans" w:cs="Noto Sans"/>
        </w:rPr>
        <w:t>Elternbefragungen</w:t>
      </w:r>
    </w:p>
    <w:p w14:paraId="26DD691E" w14:textId="77777777" w:rsidR="00224EEC" w:rsidRPr="00277C4A" w:rsidRDefault="00224EEC" w:rsidP="00224EEC">
      <w:pPr>
        <w:spacing w:after="0" w:line="360" w:lineRule="auto"/>
        <w:jc w:val="both"/>
        <w:rPr>
          <w:rFonts w:ascii="Noto Sans" w:hAnsi="Noto Sans" w:cs="Noto Sans"/>
        </w:rPr>
      </w:pPr>
    </w:p>
    <w:p w14:paraId="00D4ACAE" w14:textId="2AE2B386" w:rsidR="00040DA8" w:rsidRPr="00277C4A" w:rsidRDefault="00151CF0" w:rsidP="00E746C6">
      <w:pPr>
        <w:spacing w:after="0" w:line="360" w:lineRule="auto"/>
        <w:jc w:val="both"/>
        <w:rPr>
          <w:rFonts w:ascii="Noto Sans" w:hAnsi="Noto Sans" w:cs="Noto Sans"/>
        </w:rPr>
      </w:pPr>
      <w:r w:rsidRPr="00277C4A">
        <w:rPr>
          <w:rFonts w:ascii="Noto Sans" w:hAnsi="Noto Sans" w:cs="Noto Sans"/>
        </w:rPr>
        <w:t>Im Sinne des Beschwerdemanagements werden Eltern regelmäßig und anonym nach ihrer Zufriedenheit mit der Arbeit der Einrichtung befragt.</w:t>
      </w:r>
    </w:p>
    <w:p w14:paraId="18B3FBC4" w14:textId="38FB5EAB" w:rsidR="001B14C7" w:rsidRPr="00277C4A" w:rsidRDefault="001B14C7" w:rsidP="00E746C6">
      <w:pPr>
        <w:spacing w:after="0" w:line="360" w:lineRule="auto"/>
        <w:jc w:val="both"/>
        <w:rPr>
          <w:rFonts w:ascii="Noto Sans" w:hAnsi="Noto Sans" w:cs="Noto Sans"/>
        </w:rPr>
      </w:pPr>
    </w:p>
    <w:p w14:paraId="3657E383" w14:textId="30BF472B" w:rsidR="00A252B5" w:rsidRPr="00277C4A" w:rsidRDefault="00A252B5" w:rsidP="00922593">
      <w:pPr>
        <w:pStyle w:val="Listenabsatz"/>
        <w:numPr>
          <w:ilvl w:val="1"/>
          <w:numId w:val="61"/>
        </w:numPr>
        <w:spacing w:after="0" w:line="360" w:lineRule="auto"/>
        <w:jc w:val="both"/>
        <w:rPr>
          <w:rFonts w:ascii="Noto Sans" w:hAnsi="Noto Sans" w:cs="Noto Sans"/>
        </w:rPr>
      </w:pPr>
      <w:r w:rsidRPr="00277C4A">
        <w:rPr>
          <w:rFonts w:ascii="Noto Sans" w:hAnsi="Noto Sans" w:cs="Noto Sans"/>
        </w:rPr>
        <w:t>Beschwerdemanagement</w:t>
      </w:r>
    </w:p>
    <w:p w14:paraId="3519F98A" w14:textId="3F645849" w:rsidR="005824F6" w:rsidRPr="00277C4A" w:rsidRDefault="005824F6" w:rsidP="00E746C6">
      <w:pPr>
        <w:spacing w:after="0" w:line="360" w:lineRule="auto"/>
        <w:jc w:val="both"/>
        <w:rPr>
          <w:rFonts w:ascii="Noto Sans" w:hAnsi="Noto Sans" w:cs="Noto Sans"/>
        </w:rPr>
      </w:pPr>
    </w:p>
    <w:p w14:paraId="7601861B" w14:textId="7CF095FE" w:rsidR="008B3341" w:rsidRPr="00277C4A" w:rsidRDefault="005824F6" w:rsidP="00E746C6">
      <w:pPr>
        <w:spacing w:after="0" w:line="360" w:lineRule="auto"/>
        <w:jc w:val="both"/>
        <w:rPr>
          <w:rFonts w:ascii="Noto Sans" w:hAnsi="Noto Sans" w:cs="Noto Sans"/>
        </w:rPr>
      </w:pPr>
      <w:r w:rsidRPr="00277C4A">
        <w:rPr>
          <w:rFonts w:ascii="Noto Sans" w:hAnsi="Noto Sans" w:cs="Noto Sans"/>
        </w:rPr>
        <w:t xml:space="preserve">Ein gelingendes und sich weiterentwickelndes Beschwerdemanagement dient als Plattform für Austausch, Reflektion und als Instrument zur Prävention von Kindeswohlgefährdung. Eltern und Kinder sollen dazu ermutigt werden, ihre Kritikpunkte konstruktiv zu äußern. Prozesse des Aushandelns und der Diskussion werden von den pädagogischen Fachkräften transparent gestaltet. </w:t>
      </w:r>
      <w:r w:rsidR="00AE3B18" w:rsidRPr="00277C4A">
        <w:rPr>
          <w:rFonts w:ascii="Noto Sans" w:hAnsi="Noto Sans" w:cs="Noto Sans"/>
        </w:rPr>
        <w:t>Wir</w:t>
      </w:r>
      <w:r w:rsidR="00373A2A" w:rsidRPr="00277C4A">
        <w:rPr>
          <w:rFonts w:ascii="Noto Sans" w:hAnsi="Noto Sans" w:cs="Noto Sans"/>
        </w:rPr>
        <w:t xml:space="preserve"> sehen konstruktive Kritik als Mö</w:t>
      </w:r>
      <w:r w:rsidR="0089759D" w:rsidRPr="00277C4A">
        <w:rPr>
          <w:rFonts w:ascii="Noto Sans" w:hAnsi="Noto Sans" w:cs="Noto Sans"/>
        </w:rPr>
        <w:t xml:space="preserve">glichkeit für </w:t>
      </w:r>
      <w:r w:rsidR="00E00C2C" w:rsidRPr="00277C4A">
        <w:rPr>
          <w:rFonts w:ascii="Noto Sans" w:hAnsi="Noto Sans" w:cs="Noto Sans"/>
        </w:rPr>
        <w:t xml:space="preserve">unsere </w:t>
      </w:r>
      <w:r w:rsidR="0089759D" w:rsidRPr="00277C4A">
        <w:rPr>
          <w:rFonts w:ascii="Noto Sans" w:hAnsi="Noto Sans" w:cs="Noto Sans"/>
        </w:rPr>
        <w:t>Weiterentwicklung, darum</w:t>
      </w:r>
      <w:r w:rsidRPr="00277C4A">
        <w:rPr>
          <w:rFonts w:ascii="Noto Sans" w:hAnsi="Noto Sans" w:cs="Noto Sans"/>
        </w:rPr>
        <w:t xml:space="preserve"> ist es uns wichtig ein</w:t>
      </w:r>
      <w:r w:rsidR="00E00C2C" w:rsidRPr="00277C4A">
        <w:rPr>
          <w:rFonts w:ascii="Noto Sans" w:hAnsi="Noto Sans" w:cs="Noto Sans"/>
        </w:rPr>
        <w:t>e offene Atmosphäre zu leben</w:t>
      </w:r>
      <w:r w:rsidRPr="00277C4A">
        <w:rPr>
          <w:rFonts w:ascii="Noto Sans" w:hAnsi="Noto Sans" w:cs="Noto Sans"/>
        </w:rPr>
        <w:t xml:space="preserve">, die von Wertschätzung geprägt ist. </w:t>
      </w:r>
    </w:p>
    <w:p w14:paraId="079BC296" w14:textId="77777777" w:rsidR="005824F6" w:rsidRPr="00277C4A" w:rsidRDefault="005824F6" w:rsidP="00E746C6">
      <w:pPr>
        <w:spacing w:after="0" w:line="360" w:lineRule="auto"/>
        <w:jc w:val="both"/>
        <w:rPr>
          <w:rFonts w:ascii="Noto Sans" w:hAnsi="Noto Sans" w:cs="Noto Sans"/>
        </w:rPr>
      </w:pPr>
    </w:p>
    <w:p w14:paraId="2D0FA613" w14:textId="71413E20" w:rsidR="005824F6" w:rsidRPr="00277C4A" w:rsidRDefault="005824F6" w:rsidP="00922593">
      <w:pPr>
        <w:pStyle w:val="Listenabsatz"/>
        <w:numPr>
          <w:ilvl w:val="2"/>
          <w:numId w:val="61"/>
        </w:numPr>
        <w:spacing w:after="0" w:line="360" w:lineRule="auto"/>
        <w:jc w:val="both"/>
        <w:rPr>
          <w:rFonts w:ascii="Noto Sans" w:hAnsi="Noto Sans" w:cs="Noto Sans"/>
        </w:rPr>
      </w:pPr>
      <w:r w:rsidRPr="00277C4A">
        <w:rPr>
          <w:rFonts w:ascii="Noto Sans" w:hAnsi="Noto Sans" w:cs="Noto Sans"/>
        </w:rPr>
        <w:t>Beschwerdemöglichkeiten für Kinder</w:t>
      </w:r>
    </w:p>
    <w:p w14:paraId="6EF956C5" w14:textId="2AE04C96" w:rsidR="005824F6" w:rsidRPr="00277C4A" w:rsidRDefault="005824F6" w:rsidP="00E746C6">
      <w:pPr>
        <w:spacing w:after="0" w:line="360" w:lineRule="auto"/>
        <w:jc w:val="both"/>
        <w:rPr>
          <w:rFonts w:ascii="Noto Sans" w:hAnsi="Noto Sans" w:cs="Noto Sans"/>
        </w:rPr>
      </w:pPr>
    </w:p>
    <w:p w14:paraId="657629AE" w14:textId="77777777" w:rsidR="00483693" w:rsidRDefault="00483693" w:rsidP="00483693">
      <w:pPr>
        <w:spacing w:after="0" w:line="360" w:lineRule="auto"/>
        <w:jc w:val="both"/>
        <w:rPr>
          <w:rFonts w:ascii="Noto Sans" w:hAnsi="Noto Sans" w:cs="Noto Sans"/>
        </w:rPr>
      </w:pPr>
      <w:r w:rsidRPr="00DF751E">
        <w:rPr>
          <w:rFonts w:ascii="Noto Sans" w:hAnsi="Noto Sans" w:cs="Noto Sans"/>
        </w:rPr>
        <w:t xml:space="preserve">Artikel 12 der UN-Kinderrechtskonvention besagt „Die Vertragsstaaten sichern dem Kind, das fähig ist, sich seine eigene Meinung zu bilden, das Recht zu, diese Meinung in allen </w:t>
      </w:r>
      <w:r w:rsidRPr="00DF751E">
        <w:rPr>
          <w:rFonts w:ascii="Noto Sans" w:hAnsi="Noto Sans" w:cs="Noto Sans"/>
        </w:rPr>
        <w:lastRenderedPageBreak/>
        <w:t xml:space="preserve">das Kind berührenden Angelegenheiten frei zu äußern, und berücksichtigen die Meinung des Kindes angemessen und entsprechend seinem Alter und seiner Reife“. Nicht jedes Kind kann seine Meinung verständlich ausdrücken. Hier liegt es in der Verantwortung der pädagogischen Fachkräfte mit Sensibilität auf die Kinder zu schauen, um ihre Beschwerden wahrnehmen zu können. </w:t>
      </w:r>
      <w:r>
        <w:rPr>
          <w:rFonts w:ascii="Noto Sans" w:hAnsi="Noto Sans" w:cs="Noto Sans"/>
        </w:rPr>
        <w:t xml:space="preserve">Das bedeutet, dass auch indirekte Beschwerden wie z.B. sich wegdrehen, verweigern oder Nein sagen durch die pädagogischen Fachkräfte ernst genommen und hinterfragt werden müssen. Hier ist eine gute Beobachtung und eine offene, kritikfreundliche Atmosphäre im Waldkindergarten Basis für ein gelingendes Beschwerdemanagement für die Kinder. In jedem Morgen- oder Abschiedskreis wird den Kindern die Möglichkeit gegeben zu thematisieren, was Ihnen nicht gefallen hat und was sie ändern möchten. Entsprechend § 12 Abs. 6 </w:t>
      </w:r>
      <w:proofErr w:type="spellStart"/>
      <w:r>
        <w:rPr>
          <w:rFonts w:ascii="Noto Sans" w:hAnsi="Noto Sans" w:cs="Noto Sans"/>
        </w:rPr>
        <w:t>ThürKigaG</w:t>
      </w:r>
      <w:proofErr w:type="spellEnd"/>
      <w:r>
        <w:rPr>
          <w:rFonts w:ascii="Noto Sans" w:hAnsi="Noto Sans" w:cs="Noto Sans"/>
        </w:rPr>
        <w:t xml:space="preserve"> haben die Kinder auch die Möglichkeit unter den pädagogischen Fachkräften eine Vertrauensperson zu wählen, die im Elternbeirat beratend mitwirkt.</w:t>
      </w:r>
    </w:p>
    <w:p w14:paraId="0129E60F" w14:textId="77777777" w:rsidR="00483693" w:rsidRDefault="00483693" w:rsidP="00483693">
      <w:pPr>
        <w:spacing w:after="0" w:line="360" w:lineRule="auto"/>
        <w:jc w:val="both"/>
        <w:rPr>
          <w:rFonts w:ascii="Noto Sans" w:hAnsi="Noto Sans" w:cs="Noto Sans"/>
        </w:rPr>
      </w:pPr>
      <w:r w:rsidRPr="00DF751E">
        <w:rPr>
          <w:rFonts w:ascii="Noto Sans" w:hAnsi="Noto Sans" w:cs="Noto Sans"/>
        </w:rPr>
        <w:t xml:space="preserve">Die Methoden für Beschwerden werden mit den pädagogischen Fachkräften </w:t>
      </w:r>
      <w:r>
        <w:rPr>
          <w:rFonts w:ascii="Noto Sans" w:hAnsi="Noto Sans" w:cs="Noto Sans"/>
        </w:rPr>
        <w:t>gemeinsam weiterentwickelt</w:t>
      </w:r>
      <w:r w:rsidRPr="00DF751E">
        <w:rPr>
          <w:rFonts w:ascii="Noto Sans" w:hAnsi="Noto Sans" w:cs="Noto Sans"/>
        </w:rPr>
        <w:t xml:space="preserve">. </w:t>
      </w:r>
    </w:p>
    <w:p w14:paraId="1BE182E4" w14:textId="77777777" w:rsidR="00483693" w:rsidRPr="00DF751E" w:rsidRDefault="00483693" w:rsidP="00483693">
      <w:pPr>
        <w:spacing w:after="0" w:line="360" w:lineRule="auto"/>
        <w:jc w:val="both"/>
        <w:rPr>
          <w:rFonts w:ascii="Noto Sans" w:hAnsi="Noto Sans" w:cs="Noto Sans"/>
        </w:rPr>
      </w:pPr>
    </w:p>
    <w:p w14:paraId="35672F75" w14:textId="77777777" w:rsidR="00483693" w:rsidRPr="00DF751E" w:rsidRDefault="00483693" w:rsidP="00483693">
      <w:pPr>
        <w:pStyle w:val="Listenabsatz"/>
        <w:numPr>
          <w:ilvl w:val="2"/>
          <w:numId w:val="9"/>
        </w:numPr>
        <w:spacing w:after="0" w:line="360" w:lineRule="auto"/>
        <w:jc w:val="both"/>
        <w:rPr>
          <w:rFonts w:ascii="Noto Sans" w:hAnsi="Noto Sans" w:cs="Noto Sans"/>
        </w:rPr>
      </w:pPr>
      <w:r w:rsidRPr="00DF751E">
        <w:rPr>
          <w:rFonts w:ascii="Noto Sans" w:hAnsi="Noto Sans" w:cs="Noto Sans"/>
        </w:rPr>
        <w:t>Beschwerdemöglichkeiten für Eltern</w:t>
      </w:r>
    </w:p>
    <w:p w14:paraId="5294720C" w14:textId="77777777" w:rsidR="00483693" w:rsidRPr="00DF751E" w:rsidRDefault="00483693" w:rsidP="00483693">
      <w:pPr>
        <w:spacing w:after="0" w:line="360" w:lineRule="auto"/>
        <w:jc w:val="both"/>
        <w:rPr>
          <w:rFonts w:ascii="Noto Sans" w:hAnsi="Noto Sans" w:cs="Noto Sans"/>
        </w:rPr>
      </w:pPr>
    </w:p>
    <w:p w14:paraId="23E80855" w14:textId="77777777" w:rsidR="00483693" w:rsidRPr="00DF751E" w:rsidRDefault="00483693" w:rsidP="00483693">
      <w:pPr>
        <w:spacing w:after="0" w:line="360" w:lineRule="auto"/>
        <w:jc w:val="both"/>
        <w:rPr>
          <w:rFonts w:ascii="Noto Sans" w:hAnsi="Noto Sans" w:cs="Noto Sans"/>
        </w:rPr>
      </w:pPr>
      <w:r w:rsidRPr="00DF751E">
        <w:rPr>
          <w:rFonts w:ascii="Noto Sans" w:hAnsi="Noto Sans" w:cs="Noto Sans"/>
        </w:rPr>
        <w:t xml:space="preserve">Eltern sind in der Regel die engsten Bezugspersonen ihrer Kinder und sprechen oft auch für diese. Wir möchten eine vertrauensvolle Atmosphäre herstellen, in der Eltern wissen, dass sie sich jederzeit vertrauensvoll an die </w:t>
      </w:r>
      <w:proofErr w:type="spellStart"/>
      <w:r w:rsidRPr="00DF751E">
        <w:rPr>
          <w:rFonts w:ascii="Noto Sans" w:hAnsi="Noto Sans" w:cs="Noto Sans"/>
        </w:rPr>
        <w:t>Pädagog</w:t>
      </w:r>
      <w:proofErr w:type="spellEnd"/>
      <w:r w:rsidRPr="00DF751E">
        <w:rPr>
          <w:rFonts w:ascii="Noto Sans" w:hAnsi="Noto Sans" w:cs="Noto Sans"/>
        </w:rPr>
        <w:t>*innen des Waldkindergarten Stadtroda oder die Leitung wenden</w:t>
      </w:r>
      <w:r>
        <w:rPr>
          <w:rFonts w:ascii="Noto Sans" w:hAnsi="Noto Sans" w:cs="Noto Sans"/>
        </w:rPr>
        <w:t xml:space="preserve"> können</w:t>
      </w:r>
      <w:r w:rsidRPr="00DF751E">
        <w:rPr>
          <w:rFonts w:ascii="Noto Sans" w:hAnsi="Noto Sans" w:cs="Noto Sans"/>
        </w:rPr>
        <w:t>. Außerhalb der alltäglichen Möglichkeiten von Gesprächen beim Bringen und Abholen der Kinder bieten folgende Strukturen Möglichkeiten der Beschwerde:</w:t>
      </w:r>
    </w:p>
    <w:p w14:paraId="179473C8" w14:textId="77777777" w:rsidR="00483693" w:rsidRPr="00DF751E" w:rsidRDefault="00483693" w:rsidP="00483693">
      <w:pPr>
        <w:pStyle w:val="Listenabsatz"/>
        <w:numPr>
          <w:ilvl w:val="0"/>
          <w:numId w:val="54"/>
        </w:numPr>
        <w:spacing w:after="0" w:line="360" w:lineRule="auto"/>
        <w:jc w:val="both"/>
        <w:rPr>
          <w:rFonts w:ascii="Noto Sans" w:hAnsi="Noto Sans" w:cs="Noto Sans"/>
        </w:rPr>
      </w:pPr>
      <w:r w:rsidRPr="00DF751E">
        <w:rPr>
          <w:rFonts w:ascii="Noto Sans" w:hAnsi="Noto Sans" w:cs="Noto Sans"/>
        </w:rPr>
        <w:t>Elternbeirat</w:t>
      </w:r>
    </w:p>
    <w:p w14:paraId="352A7D66" w14:textId="77777777" w:rsidR="00483693" w:rsidRPr="00DF751E" w:rsidRDefault="00483693" w:rsidP="00483693">
      <w:pPr>
        <w:pStyle w:val="Listenabsatz"/>
        <w:numPr>
          <w:ilvl w:val="0"/>
          <w:numId w:val="54"/>
        </w:numPr>
        <w:spacing w:after="0" w:line="360" w:lineRule="auto"/>
        <w:jc w:val="both"/>
        <w:rPr>
          <w:rFonts w:ascii="Noto Sans" w:hAnsi="Noto Sans" w:cs="Noto Sans"/>
        </w:rPr>
      </w:pPr>
      <w:r w:rsidRPr="00DF751E">
        <w:rPr>
          <w:rFonts w:ascii="Noto Sans" w:hAnsi="Noto Sans" w:cs="Noto Sans"/>
        </w:rPr>
        <w:t>Entwicklungsgespräche</w:t>
      </w:r>
    </w:p>
    <w:p w14:paraId="3A197F4E" w14:textId="77777777" w:rsidR="00483693" w:rsidRPr="00DF751E" w:rsidRDefault="00483693" w:rsidP="00483693">
      <w:pPr>
        <w:pStyle w:val="Listenabsatz"/>
        <w:numPr>
          <w:ilvl w:val="0"/>
          <w:numId w:val="54"/>
        </w:numPr>
        <w:spacing w:after="0" w:line="360" w:lineRule="auto"/>
        <w:jc w:val="both"/>
        <w:rPr>
          <w:rFonts w:ascii="Noto Sans" w:hAnsi="Noto Sans" w:cs="Noto Sans"/>
        </w:rPr>
      </w:pPr>
      <w:r w:rsidRPr="00DF751E">
        <w:rPr>
          <w:rFonts w:ascii="Noto Sans" w:hAnsi="Noto Sans" w:cs="Noto Sans"/>
        </w:rPr>
        <w:t>Elternabende</w:t>
      </w:r>
    </w:p>
    <w:p w14:paraId="7F35B796" w14:textId="77777777" w:rsidR="00483693" w:rsidRPr="00DF751E" w:rsidRDefault="00483693" w:rsidP="00483693">
      <w:pPr>
        <w:pStyle w:val="Listenabsatz"/>
        <w:numPr>
          <w:ilvl w:val="0"/>
          <w:numId w:val="54"/>
        </w:numPr>
        <w:spacing w:after="0" w:line="360" w:lineRule="auto"/>
        <w:jc w:val="both"/>
        <w:rPr>
          <w:rFonts w:ascii="Noto Sans" w:hAnsi="Noto Sans" w:cs="Noto Sans"/>
        </w:rPr>
      </w:pPr>
      <w:r w:rsidRPr="00DF751E">
        <w:rPr>
          <w:rFonts w:ascii="Noto Sans" w:hAnsi="Noto Sans" w:cs="Noto Sans"/>
        </w:rPr>
        <w:t>Elternbefragungen zur Zufriedenheit</w:t>
      </w:r>
    </w:p>
    <w:p w14:paraId="4AD0F70B" w14:textId="475C2A92" w:rsidR="00483693" w:rsidRDefault="00483693" w:rsidP="00483693">
      <w:pPr>
        <w:pStyle w:val="Listenabsatz"/>
        <w:numPr>
          <w:ilvl w:val="0"/>
          <w:numId w:val="54"/>
        </w:numPr>
        <w:spacing w:after="0" w:line="360" w:lineRule="auto"/>
        <w:jc w:val="both"/>
        <w:rPr>
          <w:rFonts w:ascii="Noto Sans" w:hAnsi="Noto Sans" w:cs="Noto Sans"/>
        </w:rPr>
      </w:pPr>
      <w:r w:rsidRPr="00DF751E">
        <w:rPr>
          <w:rFonts w:ascii="Noto Sans" w:hAnsi="Noto Sans" w:cs="Noto Sans"/>
        </w:rPr>
        <w:t>Feedbackbriefkasten</w:t>
      </w:r>
    </w:p>
    <w:p w14:paraId="4966C995" w14:textId="501EAB78" w:rsidR="00FB17DB" w:rsidRPr="00277C4A" w:rsidRDefault="00483693" w:rsidP="00FB17DB">
      <w:pPr>
        <w:spacing w:after="0" w:line="360" w:lineRule="auto"/>
        <w:jc w:val="both"/>
        <w:rPr>
          <w:rFonts w:ascii="Noto Sans" w:hAnsi="Noto Sans" w:cs="Noto Sans"/>
        </w:rPr>
      </w:pPr>
      <w:bookmarkStart w:id="0" w:name="_GoBack"/>
      <w:bookmarkEnd w:id="0"/>
      <w:r>
        <w:rPr>
          <w:rFonts w:ascii="Noto Sans" w:hAnsi="Noto Sans" w:cs="Noto Sans"/>
        </w:rPr>
        <w:t>Stand 04</w:t>
      </w:r>
      <w:r w:rsidR="00FB17DB" w:rsidRPr="00277C4A">
        <w:rPr>
          <w:rFonts w:ascii="Noto Sans" w:hAnsi="Noto Sans" w:cs="Noto Sans"/>
        </w:rPr>
        <w:t>.0</w:t>
      </w:r>
      <w:r>
        <w:rPr>
          <w:rFonts w:ascii="Noto Sans" w:hAnsi="Noto Sans" w:cs="Noto Sans"/>
        </w:rPr>
        <w:t>4</w:t>
      </w:r>
      <w:r w:rsidR="00FB17DB" w:rsidRPr="00277C4A">
        <w:rPr>
          <w:rFonts w:ascii="Noto Sans" w:hAnsi="Noto Sans" w:cs="Noto Sans"/>
        </w:rPr>
        <w:t>.2021</w:t>
      </w:r>
    </w:p>
    <w:p w14:paraId="67ECAFC3" w14:textId="139AC670" w:rsidR="00FB17DB" w:rsidRPr="00277C4A" w:rsidRDefault="00FB17DB" w:rsidP="00FB17DB">
      <w:pPr>
        <w:spacing w:after="0" w:line="360" w:lineRule="auto"/>
        <w:jc w:val="both"/>
        <w:rPr>
          <w:rFonts w:ascii="Noto Sans" w:hAnsi="Noto Sans" w:cs="Noto Sans"/>
        </w:rPr>
      </w:pPr>
      <w:r w:rsidRPr="00277C4A">
        <w:rPr>
          <w:rFonts w:ascii="Noto Sans" w:hAnsi="Noto Sans" w:cs="Noto Sans"/>
        </w:rPr>
        <w:t>Das Konzept</w:t>
      </w:r>
      <w:r w:rsidR="003116D9" w:rsidRPr="00277C4A">
        <w:rPr>
          <w:rFonts w:ascii="Noto Sans" w:hAnsi="Noto Sans" w:cs="Noto Sans"/>
        </w:rPr>
        <w:t xml:space="preserve"> wird stetig weiterentwickelt und fortgeschrieben.</w:t>
      </w:r>
    </w:p>
    <w:sectPr w:rsidR="00FB17DB" w:rsidRPr="00277C4A" w:rsidSect="00277783">
      <w:headerReference w:type="default" r:id="rId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D323" w14:textId="77777777" w:rsidR="00396453" w:rsidRDefault="00396453" w:rsidP="00AD0A51">
      <w:pPr>
        <w:spacing w:after="0" w:line="240" w:lineRule="auto"/>
      </w:pPr>
      <w:r>
        <w:separator/>
      </w:r>
    </w:p>
  </w:endnote>
  <w:endnote w:type="continuationSeparator" w:id="0">
    <w:p w14:paraId="6D326773" w14:textId="77777777" w:rsidR="00396453" w:rsidRDefault="00396453" w:rsidP="00AD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utura Lt BT">
    <w:altName w:val="Segoe UI Semilight"/>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oeflerText-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138437"/>
      <w:docPartObj>
        <w:docPartGallery w:val="Page Numbers (Bottom of Page)"/>
        <w:docPartUnique/>
      </w:docPartObj>
    </w:sdtPr>
    <w:sdtEndPr/>
    <w:sdtContent>
      <w:p w14:paraId="2FF9C880" w14:textId="066F5C89" w:rsidR="00D70458" w:rsidRDefault="00D70458">
        <w:pPr>
          <w:pStyle w:val="Fuzeile"/>
          <w:jc w:val="right"/>
        </w:pPr>
        <w:r>
          <w:fldChar w:fldCharType="begin"/>
        </w:r>
        <w:r>
          <w:instrText>PAGE   \* MERGEFORMAT</w:instrText>
        </w:r>
        <w:r>
          <w:fldChar w:fldCharType="separate"/>
        </w:r>
        <w:r w:rsidR="009F582B">
          <w:rPr>
            <w:noProof/>
          </w:rPr>
          <w:t>24</w:t>
        </w:r>
        <w:r>
          <w:rPr>
            <w:noProof/>
          </w:rPr>
          <w:fldChar w:fldCharType="end"/>
        </w:r>
      </w:p>
    </w:sdtContent>
  </w:sdt>
  <w:p w14:paraId="1C8DA181" w14:textId="77777777" w:rsidR="00D70458" w:rsidRDefault="00D7045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6C4D9" w14:textId="77777777" w:rsidR="00396453" w:rsidRDefault="00396453" w:rsidP="00AD0A51">
      <w:pPr>
        <w:spacing w:after="0" w:line="240" w:lineRule="auto"/>
      </w:pPr>
      <w:r>
        <w:separator/>
      </w:r>
    </w:p>
  </w:footnote>
  <w:footnote w:type="continuationSeparator" w:id="0">
    <w:p w14:paraId="1E560FFF" w14:textId="77777777" w:rsidR="00396453" w:rsidRDefault="00396453" w:rsidP="00AD0A51">
      <w:pPr>
        <w:spacing w:after="0" w:line="240" w:lineRule="auto"/>
      </w:pPr>
      <w:r>
        <w:continuationSeparator/>
      </w:r>
    </w:p>
  </w:footnote>
  <w:footnote w:id="1">
    <w:p w14:paraId="07389BFF" w14:textId="73B67F17" w:rsidR="00DB073A" w:rsidRDefault="00DB073A">
      <w:pPr>
        <w:pStyle w:val="Funotentext"/>
      </w:pPr>
      <w:r>
        <w:rPr>
          <w:rStyle w:val="Funotenzeichen"/>
        </w:rPr>
        <w:footnoteRef/>
      </w:r>
      <w:r>
        <w:t xml:space="preserve"> </w:t>
      </w:r>
      <w:r w:rsidRPr="00E107A3">
        <w:rPr>
          <w:rFonts w:ascii="Noto Sans" w:hAnsi="Noto Sans" w:cs="Noto Sans"/>
          <w:sz w:val="17"/>
          <w:szCs w:val="17"/>
        </w:rPr>
        <w:t xml:space="preserve">Braukhane, Katja &amp; </w:t>
      </w:r>
      <w:proofErr w:type="spellStart"/>
      <w:r w:rsidRPr="00E107A3">
        <w:rPr>
          <w:rFonts w:ascii="Noto Sans" w:hAnsi="Noto Sans" w:cs="Noto Sans"/>
          <w:sz w:val="17"/>
          <w:szCs w:val="17"/>
        </w:rPr>
        <w:t>Knobeloch</w:t>
      </w:r>
      <w:proofErr w:type="spellEnd"/>
      <w:r w:rsidRPr="00E107A3">
        <w:rPr>
          <w:rFonts w:ascii="Noto Sans" w:hAnsi="Noto Sans" w:cs="Noto Sans"/>
          <w:sz w:val="17"/>
          <w:szCs w:val="17"/>
        </w:rPr>
        <w:t xml:space="preserve">, Janina (2011): Das Berliner Eingewöhnungsmodell – Theoretische Grundlagen und praktische Umsetzung. Verfügbar unter </w:t>
      </w:r>
      <w:hyperlink r:id="rId1" w:history="1">
        <w:r w:rsidRPr="00503735">
          <w:rPr>
            <w:rStyle w:val="Hyperlink"/>
            <w:rFonts w:ascii="Noto Sans" w:hAnsi="Noto Sans" w:cs="Noto Sans"/>
            <w:sz w:val="17"/>
            <w:szCs w:val="17"/>
          </w:rPr>
          <w:t>https://www.kita-fachtexte.de/fileadmin/Redaktion/Publikationen/KiTaFT_Braukhane_Knobeloch_2011.pdf</w:t>
        </w:r>
      </w:hyperlink>
      <w:r>
        <w:rPr>
          <w:rFonts w:ascii="Noto Sans" w:hAnsi="Noto Sans" w:cs="Noto Sans"/>
          <w:sz w:val="17"/>
          <w:szCs w:val="17"/>
        </w:rPr>
        <w:t xml:space="preserve"> Zugriff am 31.03</w:t>
      </w:r>
      <w:r w:rsidRPr="00E107A3">
        <w:rPr>
          <w:rFonts w:ascii="Noto Sans" w:hAnsi="Noto Sans" w:cs="Noto Sans"/>
          <w:sz w:val="17"/>
          <w:szCs w:val="17"/>
        </w:rPr>
        <w:t>.</w:t>
      </w:r>
      <w:r>
        <w:rPr>
          <w:rFonts w:ascii="Noto Sans" w:hAnsi="Noto Sans" w:cs="Noto Sans"/>
          <w:sz w:val="17"/>
          <w:szCs w:val="17"/>
        </w:rPr>
        <w:t>2021</w:t>
      </w:r>
      <w:r w:rsidRPr="00E107A3">
        <w:rPr>
          <w:rFonts w:ascii="Noto Sans" w:hAnsi="Noto Sans" w:cs="Noto Sans"/>
          <w:sz w:val="17"/>
          <w:szCs w:val="17"/>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7EBC4" w14:textId="4B01DA20" w:rsidR="00D70458" w:rsidRDefault="00941B52">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r w:rsidRPr="00941B52">
      <w:rPr>
        <w:rFonts w:ascii="Noto Sans" w:hAnsi="Noto Sans" w:cs="Noto Sans"/>
        <w:noProof/>
        <w:lang w:eastAsia="de-DE"/>
      </w:rPr>
      <w:drawing>
        <wp:anchor distT="0" distB="0" distL="114300" distR="114300" simplePos="0" relativeHeight="251658240" behindDoc="0" locked="0" layoutInCell="1" allowOverlap="1" wp14:anchorId="186C0E21" wp14:editId="14DF79D5">
          <wp:simplePos x="0" y="0"/>
          <wp:positionH relativeFrom="column">
            <wp:posOffset>4053205</wp:posOffset>
          </wp:positionH>
          <wp:positionV relativeFrom="paragraph">
            <wp:posOffset>-211455</wp:posOffset>
          </wp:positionV>
          <wp:extent cx="1762125" cy="610235"/>
          <wp:effectExtent l="0" t="0" r="9525" b="0"/>
          <wp:wrapThrough wrapText="bothSides">
            <wp:wrapPolygon edited="0">
              <wp:start x="0" y="0"/>
              <wp:lineTo x="0" y="20903"/>
              <wp:lineTo x="21483" y="20903"/>
              <wp:lineTo x="21483" y="0"/>
              <wp:lineTo x="0" y="0"/>
            </wp:wrapPolygon>
          </wp:wrapThrough>
          <wp:docPr id="3" name="Grafik 3" descr="C:\Users\LooschS\Nextcloud\Formulare BLITZ\Logos Briefköpfe und Visitenkarten\Logo Kollektion\JPG-CMYK\logo_links_blau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oschS\Nextcloud\Formulare BLITZ\Logos Briefköpfe und Visitenkarten\Logo Kollektion\JPG-CMYK\logo_links_blau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B52">
      <w:rPr>
        <w:rFonts w:ascii="Noto Sans" w:hAnsi="Noto Sans" w:cs="Noto Sans"/>
      </w:rPr>
      <w:t>Konzept des Waldkindergarten Stadtroda</w:t>
    </w:r>
    <w:r w:rsidRPr="00941B52">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t xml:space="preserve"> </w:t>
    </w:r>
  </w:p>
  <w:p w14:paraId="2119ED45" w14:textId="0CD56765"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71EC50AD" w14:textId="7790A41A"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02F46053" w14:textId="4A354439"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78870CDB" w14:textId="33638AC9"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0CD01FE2" w14:textId="6FEFD0F6"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5E3070DD" w14:textId="60B53B5D"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23B3449D" w14:textId="6D370711"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73170924" w14:textId="6FB1E381"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1671AEC6" w14:textId="0C394970"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0CC31818" w14:textId="2CC01A2F"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60B949CD" w14:textId="42F1C32F"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4FD9ACDA" w14:textId="45942340"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5F192F95" w14:textId="0A404DAD"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5FF093DA" w14:textId="301FDD56"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517AF5E5" w14:textId="03119255"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54277E40" w14:textId="5BF2EE75"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11B2EB74" w14:textId="754652B0"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25DF0EB8" w14:textId="1CBBA3BA"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6584C553" w14:textId="07405B21"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4AF4BD74" w14:textId="38701E22"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4040BE91" w14:textId="135DA9B1"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0B43A4A0" w14:textId="0F5CBF27"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741DE832" w14:textId="68AF1164"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1F3B214A" w14:textId="781AB2E6"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334E27D4" w14:textId="2D14D6EB"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1385BE0E" w14:textId="79CA1ED5" w:rsidR="008D10D6" w:rsidRDefault="008D10D6">
    <w:pPr>
      <w:pStyle w:val="Kopfzeile"/>
      <w:rPr>
        <w:rFonts w:ascii="Noto Sans" w:eastAsia="Times New Roman" w:hAnsi="Noto Sans" w:cs="Noto Sans"/>
        <w:snapToGrid w:val="0"/>
        <w:color w:val="000000"/>
        <w:w w:val="0"/>
        <w:sz w:val="0"/>
        <w:szCs w:val="0"/>
        <w:u w:color="000000"/>
        <w:bdr w:val="none" w:sz="0" w:space="0" w:color="000000"/>
        <w:shd w:val="clear" w:color="000000" w:fill="000000"/>
        <w:lang w:val="x-none" w:eastAsia="x-none" w:bidi="x-none"/>
      </w:rPr>
    </w:pPr>
  </w:p>
  <w:p w14:paraId="183D32F9" w14:textId="6E79FD80" w:rsidR="008D10D6" w:rsidRPr="00941B52" w:rsidRDefault="008D10D6">
    <w:pPr>
      <w:pStyle w:val="Kopfzeile"/>
      <w:rPr>
        <w:rFonts w:ascii="Noto Sans" w:hAnsi="Noto Sans" w:cs="Noto San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054"/>
    <w:multiLevelType w:val="multilevel"/>
    <w:tmpl w:val="BFFA642A"/>
    <w:lvl w:ilvl="0">
      <w:start w:val="1"/>
      <w:numFmt w:val="decimal"/>
      <w:lvlText w:val="%1."/>
      <w:lvlJc w:val="left"/>
      <w:pPr>
        <w:ind w:left="928" w:hanging="360"/>
      </w:pPr>
      <w:rPr>
        <w:rFonts w:hint="default"/>
      </w:rPr>
    </w:lvl>
    <w:lvl w:ilvl="1">
      <w:start w:val="2"/>
      <w:numFmt w:val="decimal"/>
      <w:isLgl/>
      <w:lvlText w:val="%1.%2"/>
      <w:lvlJc w:val="left"/>
      <w:pPr>
        <w:ind w:left="1713" w:hanging="720"/>
      </w:pPr>
      <w:rPr>
        <w:rFonts w:hint="default"/>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1" w15:restartNumberingAfterBreak="0">
    <w:nsid w:val="022A3D32"/>
    <w:multiLevelType w:val="hybridMultilevel"/>
    <w:tmpl w:val="D3D8C6F4"/>
    <w:lvl w:ilvl="0" w:tplc="625CBA90">
      <w:start w:val="6"/>
      <w:numFmt w:val="bullet"/>
      <w:lvlText w:val="-"/>
      <w:lvlJc w:val="left"/>
      <w:pPr>
        <w:ind w:left="720" w:hanging="360"/>
      </w:pPr>
      <w:rPr>
        <w:rFonts w:ascii="Futura Lt BT" w:eastAsiaTheme="minorHAnsi" w:hAnsi="Futura Lt B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C82E53"/>
    <w:multiLevelType w:val="hybridMultilevel"/>
    <w:tmpl w:val="CDBC335C"/>
    <w:lvl w:ilvl="0" w:tplc="B298E0B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434F0"/>
    <w:multiLevelType w:val="multilevel"/>
    <w:tmpl w:val="2D9E5BC0"/>
    <w:lvl w:ilvl="0">
      <w:start w:val="1"/>
      <w:numFmt w:val="decimal"/>
      <w:lvlText w:val="%1."/>
      <w:lvlJc w:val="left"/>
      <w:pPr>
        <w:ind w:left="420" w:hanging="42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4" w15:restartNumberingAfterBreak="0">
    <w:nsid w:val="060D5AAF"/>
    <w:multiLevelType w:val="multilevel"/>
    <w:tmpl w:val="6A385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4A5"/>
    <w:multiLevelType w:val="multilevel"/>
    <w:tmpl w:val="1C82E852"/>
    <w:lvl w:ilvl="0">
      <w:start w:val="2"/>
      <w:numFmt w:val="decimal"/>
      <w:lvlText w:val="%1."/>
      <w:lvlJc w:val="left"/>
      <w:pPr>
        <w:ind w:left="360" w:hanging="360"/>
      </w:pPr>
      <w:rPr>
        <w:rFonts w:hint="default"/>
      </w:rPr>
    </w:lvl>
    <w:lvl w:ilvl="1">
      <w:start w:val="6"/>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6" w15:restartNumberingAfterBreak="0">
    <w:nsid w:val="0C9152FF"/>
    <w:multiLevelType w:val="hybridMultilevel"/>
    <w:tmpl w:val="33B05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73275E"/>
    <w:multiLevelType w:val="multilevel"/>
    <w:tmpl w:val="56CEA2CC"/>
    <w:lvl w:ilvl="0">
      <w:start w:val="1"/>
      <w:numFmt w:val="decimal"/>
      <w:lvlText w:val="%1."/>
      <w:lvlJc w:val="left"/>
      <w:pPr>
        <w:ind w:left="928" w:hanging="360"/>
      </w:pPr>
      <w:rPr>
        <w:rFonts w:hint="default"/>
        <w:sz w:val="22"/>
        <w:szCs w:val="22"/>
      </w:rPr>
    </w:lvl>
    <w:lvl w:ilvl="1">
      <w:start w:val="1"/>
      <w:numFmt w:val="decimal"/>
      <w:isLgl/>
      <w:lvlText w:val="%1.%2"/>
      <w:lvlJc w:val="left"/>
      <w:pPr>
        <w:ind w:left="2137" w:hanging="720"/>
      </w:pPr>
      <w:rPr>
        <w:rFonts w:hint="default"/>
        <w:sz w:val="22"/>
        <w:szCs w:val="22"/>
      </w:rPr>
    </w:lvl>
    <w:lvl w:ilvl="2">
      <w:start w:val="1"/>
      <w:numFmt w:val="decimal"/>
      <w:isLgl/>
      <w:lvlText w:val="%1.%2.%3"/>
      <w:lvlJc w:val="left"/>
      <w:pPr>
        <w:ind w:left="298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8" w15:restartNumberingAfterBreak="0">
    <w:nsid w:val="112A2413"/>
    <w:multiLevelType w:val="hybridMultilevel"/>
    <w:tmpl w:val="6B5E619A"/>
    <w:lvl w:ilvl="0" w:tplc="AA66B746">
      <w:start w:val="1"/>
      <w:numFmt w:val="ordinal"/>
      <w:lvlText w:val="1.%1"/>
      <w:lvlJc w:val="left"/>
      <w:pPr>
        <w:ind w:left="1428" w:hanging="360"/>
      </w:pPr>
      <w:rPr>
        <w:rFonts w:hint="default"/>
      </w:rPr>
    </w:lvl>
    <w:lvl w:ilvl="1" w:tplc="04070019">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9" w15:restartNumberingAfterBreak="0">
    <w:nsid w:val="12A9003E"/>
    <w:multiLevelType w:val="multilevel"/>
    <w:tmpl w:val="DD8A8C2A"/>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0" w15:restartNumberingAfterBreak="0">
    <w:nsid w:val="19771E84"/>
    <w:multiLevelType w:val="hybridMultilevel"/>
    <w:tmpl w:val="7618D356"/>
    <w:lvl w:ilvl="0" w:tplc="84DEAA9A">
      <w:start w:val="7646"/>
      <w:numFmt w:val="bullet"/>
      <w:lvlText w:val="-"/>
      <w:lvlJc w:val="left"/>
      <w:pPr>
        <w:ind w:left="2490" w:hanging="360"/>
      </w:pPr>
      <w:rPr>
        <w:rFonts w:ascii="Calibri" w:eastAsiaTheme="minorHAnsi" w:hAnsi="Calibri" w:cstheme="minorBidi"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11" w15:restartNumberingAfterBreak="0">
    <w:nsid w:val="19DE1F6E"/>
    <w:multiLevelType w:val="multilevel"/>
    <w:tmpl w:val="8B326146"/>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12" w15:restartNumberingAfterBreak="0">
    <w:nsid w:val="209E017C"/>
    <w:multiLevelType w:val="hybridMultilevel"/>
    <w:tmpl w:val="334C6A08"/>
    <w:lvl w:ilvl="0" w:tplc="E00A7830">
      <w:start w:val="7646"/>
      <w:numFmt w:val="bullet"/>
      <w:lvlText w:val="-"/>
      <w:lvlJc w:val="left"/>
      <w:pPr>
        <w:ind w:left="720" w:hanging="360"/>
      </w:pPr>
      <w:rPr>
        <w:rFonts w:ascii="Futura Lt BT" w:eastAsiaTheme="minorHAnsi" w:hAnsi="Futura Lt B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4C47F7"/>
    <w:multiLevelType w:val="multilevel"/>
    <w:tmpl w:val="D252394A"/>
    <w:lvl w:ilvl="0">
      <w:start w:val="3"/>
      <w:numFmt w:val="decimal"/>
      <w:lvlText w:val="%1."/>
      <w:lvlJc w:val="left"/>
      <w:pPr>
        <w:ind w:left="360" w:hanging="360"/>
      </w:pPr>
      <w:rPr>
        <w:rFonts w:ascii="Futura Lt BT" w:eastAsiaTheme="minorHAnsi" w:hAnsi="Futura Lt BT" w:cstheme="minorBidi"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4" w15:restartNumberingAfterBreak="0">
    <w:nsid w:val="24267080"/>
    <w:multiLevelType w:val="multilevel"/>
    <w:tmpl w:val="D7380B64"/>
    <w:lvl w:ilvl="0">
      <w:start w:val="1"/>
      <w:numFmt w:val="decimal"/>
      <w:lvlText w:val="%1."/>
      <w:lvlJc w:val="left"/>
      <w:pPr>
        <w:ind w:left="360" w:hanging="360"/>
      </w:pPr>
      <w:rPr>
        <w:rFonts w:ascii="Futura Lt BT" w:eastAsiaTheme="minorHAnsi" w:hAnsi="Futura Lt BT" w:cstheme="minorBidi"/>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5" w15:restartNumberingAfterBreak="0">
    <w:nsid w:val="251C4BE2"/>
    <w:multiLevelType w:val="multilevel"/>
    <w:tmpl w:val="D7380B64"/>
    <w:lvl w:ilvl="0">
      <w:start w:val="1"/>
      <w:numFmt w:val="decimal"/>
      <w:lvlText w:val="%1."/>
      <w:lvlJc w:val="left"/>
      <w:pPr>
        <w:ind w:left="360" w:hanging="360"/>
      </w:pPr>
      <w:rPr>
        <w:rFonts w:ascii="Futura Lt BT" w:eastAsiaTheme="minorHAnsi" w:hAnsi="Futura Lt BT" w:cstheme="minorBidi"/>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6" w15:restartNumberingAfterBreak="0">
    <w:nsid w:val="26F54A62"/>
    <w:multiLevelType w:val="hybridMultilevel"/>
    <w:tmpl w:val="AFB2C720"/>
    <w:lvl w:ilvl="0" w:tplc="0407000F">
      <w:start w:val="1"/>
      <w:numFmt w:val="decimal"/>
      <w:lvlText w:val="%1."/>
      <w:lvlJc w:val="left"/>
      <w:pPr>
        <w:ind w:left="928" w:hanging="360"/>
      </w:pPr>
      <w:rPr>
        <w:rFonts w:hint="default"/>
      </w:rPr>
    </w:lvl>
    <w:lvl w:ilvl="1" w:tplc="04070019">
      <w:start w:val="1"/>
      <w:numFmt w:val="lowerLetter"/>
      <w:lvlText w:val="%2."/>
      <w:lvlJc w:val="left"/>
      <w:pPr>
        <w:ind w:left="1353"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AB51C22"/>
    <w:multiLevelType w:val="multilevel"/>
    <w:tmpl w:val="A6B4E604"/>
    <w:lvl w:ilvl="0">
      <w:start w:val="4"/>
      <w:numFmt w:val="decimal"/>
      <w:lvlText w:val="%1."/>
      <w:lvlJc w:val="left"/>
      <w:pPr>
        <w:ind w:left="36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412" w:hanging="1440"/>
      </w:pPr>
      <w:rPr>
        <w:rFonts w:hint="default"/>
      </w:rPr>
    </w:lvl>
    <w:lvl w:ilvl="5">
      <w:start w:val="1"/>
      <w:numFmt w:val="decimal"/>
      <w:isLgl/>
      <w:lvlText w:val="%1.%2.%3.%4.%5.%6"/>
      <w:lvlJc w:val="left"/>
      <w:pPr>
        <w:ind w:left="6765" w:hanging="1800"/>
      </w:pPr>
      <w:rPr>
        <w:rFonts w:hint="default"/>
      </w:rPr>
    </w:lvl>
    <w:lvl w:ilvl="6">
      <w:start w:val="1"/>
      <w:numFmt w:val="decimal"/>
      <w:isLgl/>
      <w:lvlText w:val="%1.%2.%3.%4.%5.%6.%7"/>
      <w:lvlJc w:val="left"/>
      <w:pPr>
        <w:ind w:left="7758" w:hanging="1800"/>
      </w:pPr>
      <w:rPr>
        <w:rFonts w:hint="default"/>
      </w:rPr>
    </w:lvl>
    <w:lvl w:ilvl="7">
      <w:start w:val="1"/>
      <w:numFmt w:val="decimal"/>
      <w:isLgl/>
      <w:lvlText w:val="%1.%2.%3.%4.%5.%6.%7.%8"/>
      <w:lvlJc w:val="left"/>
      <w:pPr>
        <w:ind w:left="9111" w:hanging="2160"/>
      </w:pPr>
      <w:rPr>
        <w:rFonts w:hint="default"/>
      </w:rPr>
    </w:lvl>
    <w:lvl w:ilvl="8">
      <w:start w:val="1"/>
      <w:numFmt w:val="decimal"/>
      <w:isLgl/>
      <w:lvlText w:val="%1.%2.%3.%4.%5.%6.%7.%8.%9"/>
      <w:lvlJc w:val="left"/>
      <w:pPr>
        <w:ind w:left="10464" w:hanging="2520"/>
      </w:pPr>
      <w:rPr>
        <w:rFonts w:hint="default"/>
      </w:rPr>
    </w:lvl>
  </w:abstractNum>
  <w:abstractNum w:abstractNumId="18" w15:restartNumberingAfterBreak="0">
    <w:nsid w:val="2BEC3F3C"/>
    <w:multiLevelType w:val="multilevel"/>
    <w:tmpl w:val="48EA88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F6B2E"/>
    <w:multiLevelType w:val="multilevel"/>
    <w:tmpl w:val="2F90F828"/>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0" w15:restartNumberingAfterBreak="0">
    <w:nsid w:val="31472193"/>
    <w:multiLevelType w:val="multilevel"/>
    <w:tmpl w:val="A67C5E86"/>
    <w:lvl w:ilvl="0">
      <w:start w:val="1"/>
      <w:numFmt w:val="decimal"/>
      <w:lvlText w:val="%1."/>
      <w:lvlJc w:val="left"/>
      <w:pPr>
        <w:ind w:left="720" w:hanging="360"/>
      </w:pPr>
      <w:rPr>
        <w:rFonts w:hint="default"/>
      </w:rPr>
    </w:lvl>
    <w:lvl w:ilvl="1">
      <w:start w:val="6"/>
      <w:numFmt w:val="decimal"/>
      <w:isLgl/>
      <w:lvlText w:val="%1.%2."/>
      <w:lvlJc w:val="left"/>
      <w:pPr>
        <w:ind w:left="1713" w:hanging="720"/>
      </w:pPr>
      <w:rPr>
        <w:rFonts w:hint="default"/>
      </w:rPr>
    </w:lvl>
    <w:lvl w:ilvl="2">
      <w:start w:val="1"/>
      <w:numFmt w:val="decimal"/>
      <w:isLgl/>
      <w:lvlText w:val="%1.%2.%3."/>
      <w:lvlJc w:val="left"/>
      <w:pPr>
        <w:ind w:left="2706" w:hanging="108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4332" w:hanging="1440"/>
      </w:pPr>
      <w:rPr>
        <w:rFonts w:hint="default"/>
      </w:rPr>
    </w:lvl>
    <w:lvl w:ilvl="5">
      <w:start w:val="1"/>
      <w:numFmt w:val="decimal"/>
      <w:isLgl/>
      <w:lvlText w:val="%1.%2.%3.%4.%5.%6."/>
      <w:lvlJc w:val="left"/>
      <w:pPr>
        <w:ind w:left="5325" w:hanging="180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951" w:hanging="2160"/>
      </w:pPr>
      <w:rPr>
        <w:rFonts w:hint="default"/>
      </w:rPr>
    </w:lvl>
    <w:lvl w:ilvl="8">
      <w:start w:val="1"/>
      <w:numFmt w:val="decimal"/>
      <w:isLgl/>
      <w:lvlText w:val="%1.%2.%3.%4.%5.%6.%7.%8.%9."/>
      <w:lvlJc w:val="left"/>
      <w:pPr>
        <w:ind w:left="7944" w:hanging="2520"/>
      </w:pPr>
      <w:rPr>
        <w:rFonts w:hint="default"/>
      </w:rPr>
    </w:lvl>
  </w:abstractNum>
  <w:abstractNum w:abstractNumId="21" w15:restartNumberingAfterBreak="0">
    <w:nsid w:val="33E47328"/>
    <w:multiLevelType w:val="multilevel"/>
    <w:tmpl w:val="45508FE0"/>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2" w15:restartNumberingAfterBreak="0">
    <w:nsid w:val="340012CD"/>
    <w:multiLevelType w:val="multilevel"/>
    <w:tmpl w:val="F5521524"/>
    <w:lvl w:ilvl="0">
      <w:start w:val="1"/>
      <w:numFmt w:val="decimal"/>
      <w:lvlText w:val="%1."/>
      <w:lvlJc w:val="left"/>
      <w:pPr>
        <w:ind w:left="360" w:hanging="360"/>
      </w:pPr>
      <w:rPr>
        <w:rFonts w:ascii="Futura Lt BT" w:eastAsiaTheme="minorHAnsi" w:hAnsi="Futura Lt BT" w:cstheme="minorBidi"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3" w15:restartNumberingAfterBreak="0">
    <w:nsid w:val="3871160F"/>
    <w:multiLevelType w:val="hybridMultilevel"/>
    <w:tmpl w:val="79148DC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C5160B"/>
    <w:multiLevelType w:val="multilevel"/>
    <w:tmpl w:val="C2F6DAD0"/>
    <w:lvl w:ilvl="0">
      <w:start w:val="1"/>
      <w:numFmt w:val="decimal"/>
      <w:lvlText w:val="%1"/>
      <w:lvlJc w:val="left"/>
      <w:pPr>
        <w:ind w:left="525" w:hanging="525"/>
      </w:pPr>
      <w:rPr>
        <w:rFonts w:hint="default"/>
        <w:sz w:val="24"/>
      </w:rPr>
    </w:lvl>
    <w:lvl w:ilvl="1">
      <w:start w:val="8"/>
      <w:numFmt w:val="decimal"/>
      <w:lvlText w:val="%1.%2"/>
      <w:lvlJc w:val="left"/>
      <w:pPr>
        <w:ind w:left="1021" w:hanging="525"/>
      </w:pPr>
      <w:rPr>
        <w:rFonts w:hint="default"/>
        <w:sz w:val="24"/>
      </w:rPr>
    </w:lvl>
    <w:lvl w:ilvl="2">
      <w:start w:val="1"/>
      <w:numFmt w:val="decimal"/>
      <w:lvlText w:val="%1.%2.%3"/>
      <w:lvlJc w:val="left"/>
      <w:pPr>
        <w:ind w:left="1712" w:hanging="720"/>
      </w:pPr>
      <w:rPr>
        <w:rFonts w:hint="default"/>
        <w:sz w:val="24"/>
      </w:rPr>
    </w:lvl>
    <w:lvl w:ilvl="3">
      <w:start w:val="1"/>
      <w:numFmt w:val="decimal"/>
      <w:lvlText w:val="%1.%2.%3.%4"/>
      <w:lvlJc w:val="left"/>
      <w:pPr>
        <w:ind w:left="2208" w:hanging="720"/>
      </w:pPr>
      <w:rPr>
        <w:rFonts w:hint="default"/>
        <w:sz w:val="24"/>
      </w:rPr>
    </w:lvl>
    <w:lvl w:ilvl="4">
      <w:start w:val="1"/>
      <w:numFmt w:val="decimal"/>
      <w:lvlText w:val="%1.%2.%3.%4.%5"/>
      <w:lvlJc w:val="left"/>
      <w:pPr>
        <w:ind w:left="3064" w:hanging="1080"/>
      </w:pPr>
      <w:rPr>
        <w:rFonts w:hint="default"/>
        <w:sz w:val="24"/>
      </w:rPr>
    </w:lvl>
    <w:lvl w:ilvl="5">
      <w:start w:val="1"/>
      <w:numFmt w:val="decimal"/>
      <w:lvlText w:val="%1.%2.%3.%4.%5.%6"/>
      <w:lvlJc w:val="left"/>
      <w:pPr>
        <w:ind w:left="3560" w:hanging="1080"/>
      </w:pPr>
      <w:rPr>
        <w:rFonts w:hint="default"/>
        <w:sz w:val="24"/>
      </w:rPr>
    </w:lvl>
    <w:lvl w:ilvl="6">
      <w:start w:val="1"/>
      <w:numFmt w:val="decimal"/>
      <w:lvlText w:val="%1.%2.%3.%4.%5.%6.%7"/>
      <w:lvlJc w:val="left"/>
      <w:pPr>
        <w:ind w:left="4416" w:hanging="1440"/>
      </w:pPr>
      <w:rPr>
        <w:rFonts w:hint="default"/>
        <w:sz w:val="24"/>
      </w:rPr>
    </w:lvl>
    <w:lvl w:ilvl="7">
      <w:start w:val="1"/>
      <w:numFmt w:val="decimal"/>
      <w:lvlText w:val="%1.%2.%3.%4.%5.%6.%7.%8"/>
      <w:lvlJc w:val="left"/>
      <w:pPr>
        <w:ind w:left="4912" w:hanging="1440"/>
      </w:pPr>
      <w:rPr>
        <w:rFonts w:hint="default"/>
        <w:sz w:val="24"/>
      </w:rPr>
    </w:lvl>
    <w:lvl w:ilvl="8">
      <w:start w:val="1"/>
      <w:numFmt w:val="decimal"/>
      <w:lvlText w:val="%1.%2.%3.%4.%5.%6.%7.%8.%9"/>
      <w:lvlJc w:val="left"/>
      <w:pPr>
        <w:ind w:left="5768" w:hanging="1800"/>
      </w:pPr>
      <w:rPr>
        <w:rFonts w:hint="default"/>
        <w:sz w:val="24"/>
      </w:rPr>
    </w:lvl>
  </w:abstractNum>
  <w:abstractNum w:abstractNumId="25" w15:restartNumberingAfterBreak="0">
    <w:nsid w:val="3E271A6B"/>
    <w:multiLevelType w:val="hybridMultilevel"/>
    <w:tmpl w:val="308CD3DE"/>
    <w:lvl w:ilvl="0" w:tplc="B298E0B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0D1D95"/>
    <w:multiLevelType w:val="multilevel"/>
    <w:tmpl w:val="3D0C5B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3F612E24"/>
    <w:multiLevelType w:val="hybridMultilevel"/>
    <w:tmpl w:val="E362CB34"/>
    <w:lvl w:ilvl="0" w:tplc="5BBA6DF6">
      <w:numFmt w:val="bullet"/>
      <w:lvlText w:val="-"/>
      <w:lvlJc w:val="left"/>
      <w:pPr>
        <w:ind w:left="2484" w:hanging="360"/>
      </w:pPr>
      <w:rPr>
        <w:rFonts w:ascii="Futura Lt BT" w:eastAsiaTheme="minorHAnsi" w:hAnsi="Futura Lt BT" w:cs="HoeflerText-Regular" w:hint="default"/>
        <w:sz w:val="24"/>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8" w15:restartNumberingAfterBreak="0">
    <w:nsid w:val="44C9051E"/>
    <w:multiLevelType w:val="multilevel"/>
    <w:tmpl w:val="F244AEF4"/>
    <w:lvl w:ilvl="0">
      <w:start w:val="5"/>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9" w15:restartNumberingAfterBreak="0">
    <w:nsid w:val="480B09CE"/>
    <w:multiLevelType w:val="multilevel"/>
    <w:tmpl w:val="8654A88A"/>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371B13"/>
    <w:multiLevelType w:val="multilevel"/>
    <w:tmpl w:val="CE8C71D2"/>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31" w15:restartNumberingAfterBreak="0">
    <w:nsid w:val="485D55D2"/>
    <w:multiLevelType w:val="multilevel"/>
    <w:tmpl w:val="C3E83ED2"/>
    <w:lvl w:ilvl="0">
      <w:start w:val="1"/>
      <w:numFmt w:val="decimal"/>
      <w:lvlText w:val="%1"/>
      <w:lvlJc w:val="left"/>
      <w:pPr>
        <w:ind w:left="360" w:hanging="36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32" w15:restartNumberingAfterBreak="0">
    <w:nsid w:val="49AA4BF6"/>
    <w:multiLevelType w:val="multilevel"/>
    <w:tmpl w:val="D3506426"/>
    <w:lvl w:ilvl="0">
      <w:start w:val="3"/>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33" w15:restartNumberingAfterBreak="0">
    <w:nsid w:val="49E77987"/>
    <w:multiLevelType w:val="multilevel"/>
    <w:tmpl w:val="E4B0EE16"/>
    <w:lvl w:ilvl="0">
      <w:start w:val="10"/>
      <w:numFmt w:val="decimal"/>
      <w:lvlText w:val="%1"/>
      <w:lvlJc w:val="left"/>
      <w:pPr>
        <w:ind w:left="480" w:hanging="48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4" w15:restartNumberingAfterBreak="0">
    <w:nsid w:val="4A113524"/>
    <w:multiLevelType w:val="multilevel"/>
    <w:tmpl w:val="167ABA82"/>
    <w:lvl w:ilvl="0">
      <w:start w:val="2"/>
      <w:numFmt w:val="decimal"/>
      <w:lvlText w:val="%1"/>
      <w:lvlJc w:val="left"/>
      <w:pPr>
        <w:ind w:left="360" w:hanging="360"/>
      </w:pPr>
      <w:rPr>
        <w:rFonts w:hint="default"/>
      </w:rPr>
    </w:lvl>
    <w:lvl w:ilvl="1">
      <w:start w:val="1"/>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9968" w:hanging="1800"/>
      </w:pPr>
      <w:rPr>
        <w:rFonts w:hint="default"/>
      </w:rPr>
    </w:lvl>
  </w:abstractNum>
  <w:abstractNum w:abstractNumId="35" w15:restartNumberingAfterBreak="0">
    <w:nsid w:val="4D4F1CA2"/>
    <w:multiLevelType w:val="multilevel"/>
    <w:tmpl w:val="5906999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CF363E"/>
    <w:multiLevelType w:val="hybridMultilevel"/>
    <w:tmpl w:val="528C575C"/>
    <w:lvl w:ilvl="0" w:tplc="B298E0B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5E213FE"/>
    <w:multiLevelType w:val="hybridMultilevel"/>
    <w:tmpl w:val="54A01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8592773"/>
    <w:multiLevelType w:val="multilevel"/>
    <w:tmpl w:val="47760FB4"/>
    <w:lvl w:ilvl="0">
      <w:start w:val="6"/>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39" w15:restartNumberingAfterBreak="0">
    <w:nsid w:val="592362B1"/>
    <w:multiLevelType w:val="hybridMultilevel"/>
    <w:tmpl w:val="F53EF394"/>
    <w:lvl w:ilvl="0" w:tplc="B298E0B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92A6F04"/>
    <w:multiLevelType w:val="hybridMultilevel"/>
    <w:tmpl w:val="005620E2"/>
    <w:lvl w:ilvl="0" w:tplc="B20AB0B0">
      <w:start w:val="6"/>
      <w:numFmt w:val="bullet"/>
      <w:lvlText w:val="-"/>
      <w:lvlJc w:val="left"/>
      <w:pPr>
        <w:ind w:left="720" w:hanging="360"/>
      </w:pPr>
      <w:rPr>
        <w:rFonts w:ascii="Futura Lt BT" w:eastAsiaTheme="minorHAnsi" w:hAnsi="Futura Lt B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F34AB5"/>
    <w:multiLevelType w:val="hybridMultilevel"/>
    <w:tmpl w:val="E39A1CAE"/>
    <w:lvl w:ilvl="0" w:tplc="756C3000">
      <w:start w:val="3"/>
      <w:numFmt w:val="decimal"/>
      <w:lvlText w:val="%1"/>
      <w:lvlJc w:val="left"/>
      <w:pPr>
        <w:ind w:left="780" w:hanging="360"/>
      </w:pPr>
      <w:rPr>
        <w:rFonts w:hint="default"/>
      </w:rPr>
    </w:lvl>
    <w:lvl w:ilvl="1" w:tplc="04070019">
      <w:start w:val="1"/>
      <w:numFmt w:val="lowerLetter"/>
      <w:lvlText w:val="%2."/>
      <w:lvlJc w:val="left"/>
      <w:pPr>
        <w:ind w:left="1500" w:hanging="360"/>
      </w:pPr>
    </w:lvl>
    <w:lvl w:ilvl="2" w:tplc="0407001B">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42" w15:restartNumberingAfterBreak="0">
    <w:nsid w:val="5D7174A3"/>
    <w:multiLevelType w:val="multilevel"/>
    <w:tmpl w:val="58B6C8D4"/>
    <w:lvl w:ilvl="0">
      <w:start w:val="6"/>
      <w:numFmt w:val="decimal"/>
      <w:lvlText w:val="%1"/>
      <w:lvlJc w:val="left"/>
      <w:pPr>
        <w:ind w:left="360" w:hanging="360"/>
      </w:pPr>
      <w:rPr>
        <w:rFonts w:eastAsia="Times New Roman" w:cs="Helvetica" w:hint="default"/>
        <w:color w:val="FF0000"/>
      </w:rPr>
    </w:lvl>
    <w:lvl w:ilvl="1">
      <w:start w:val="1"/>
      <w:numFmt w:val="decimal"/>
      <w:lvlText w:val="%1.%2"/>
      <w:lvlJc w:val="left"/>
      <w:pPr>
        <w:ind w:left="1713" w:hanging="720"/>
      </w:pPr>
      <w:rPr>
        <w:rFonts w:eastAsia="Times New Roman" w:cs="Helvetica" w:hint="default"/>
        <w:color w:val="auto"/>
      </w:rPr>
    </w:lvl>
    <w:lvl w:ilvl="2">
      <w:start w:val="1"/>
      <w:numFmt w:val="decimal"/>
      <w:lvlText w:val="%1.%2.%3"/>
      <w:lvlJc w:val="left"/>
      <w:pPr>
        <w:ind w:left="2706" w:hanging="720"/>
      </w:pPr>
      <w:rPr>
        <w:rFonts w:eastAsia="Times New Roman" w:cs="Helvetica" w:hint="default"/>
        <w:color w:val="FF0000"/>
      </w:rPr>
    </w:lvl>
    <w:lvl w:ilvl="3">
      <w:start w:val="1"/>
      <w:numFmt w:val="decimal"/>
      <w:lvlText w:val="%1.%2.%3.%4"/>
      <w:lvlJc w:val="left"/>
      <w:pPr>
        <w:ind w:left="4059" w:hanging="1080"/>
      </w:pPr>
      <w:rPr>
        <w:rFonts w:eastAsia="Times New Roman" w:cs="Helvetica" w:hint="default"/>
        <w:color w:val="FF0000"/>
      </w:rPr>
    </w:lvl>
    <w:lvl w:ilvl="4">
      <w:start w:val="1"/>
      <w:numFmt w:val="decimal"/>
      <w:lvlText w:val="%1.%2.%3.%4.%5"/>
      <w:lvlJc w:val="left"/>
      <w:pPr>
        <w:ind w:left="5412" w:hanging="1440"/>
      </w:pPr>
      <w:rPr>
        <w:rFonts w:eastAsia="Times New Roman" w:cs="Helvetica" w:hint="default"/>
        <w:color w:val="FF0000"/>
      </w:rPr>
    </w:lvl>
    <w:lvl w:ilvl="5">
      <w:start w:val="1"/>
      <w:numFmt w:val="decimal"/>
      <w:lvlText w:val="%1.%2.%3.%4.%5.%6"/>
      <w:lvlJc w:val="left"/>
      <w:pPr>
        <w:ind w:left="6765" w:hanging="1800"/>
      </w:pPr>
      <w:rPr>
        <w:rFonts w:eastAsia="Times New Roman" w:cs="Helvetica" w:hint="default"/>
        <w:color w:val="FF0000"/>
      </w:rPr>
    </w:lvl>
    <w:lvl w:ilvl="6">
      <w:start w:val="1"/>
      <w:numFmt w:val="decimal"/>
      <w:lvlText w:val="%1.%2.%3.%4.%5.%6.%7"/>
      <w:lvlJc w:val="left"/>
      <w:pPr>
        <w:ind w:left="7758" w:hanging="1800"/>
      </w:pPr>
      <w:rPr>
        <w:rFonts w:eastAsia="Times New Roman" w:cs="Helvetica" w:hint="default"/>
        <w:color w:val="FF0000"/>
      </w:rPr>
    </w:lvl>
    <w:lvl w:ilvl="7">
      <w:start w:val="1"/>
      <w:numFmt w:val="decimal"/>
      <w:lvlText w:val="%1.%2.%3.%4.%5.%6.%7.%8"/>
      <w:lvlJc w:val="left"/>
      <w:pPr>
        <w:ind w:left="9111" w:hanging="2160"/>
      </w:pPr>
      <w:rPr>
        <w:rFonts w:eastAsia="Times New Roman" w:cs="Helvetica" w:hint="default"/>
        <w:color w:val="FF0000"/>
      </w:rPr>
    </w:lvl>
    <w:lvl w:ilvl="8">
      <w:start w:val="1"/>
      <w:numFmt w:val="decimal"/>
      <w:lvlText w:val="%1.%2.%3.%4.%5.%6.%7.%8.%9"/>
      <w:lvlJc w:val="left"/>
      <w:pPr>
        <w:ind w:left="10464" w:hanging="2520"/>
      </w:pPr>
      <w:rPr>
        <w:rFonts w:eastAsia="Times New Roman" w:cs="Helvetica" w:hint="default"/>
        <w:color w:val="FF0000"/>
      </w:rPr>
    </w:lvl>
  </w:abstractNum>
  <w:abstractNum w:abstractNumId="43" w15:restartNumberingAfterBreak="0">
    <w:nsid w:val="5EB053B2"/>
    <w:multiLevelType w:val="multilevel"/>
    <w:tmpl w:val="167ABA82"/>
    <w:lvl w:ilvl="0">
      <w:start w:val="2"/>
      <w:numFmt w:val="decimal"/>
      <w:lvlText w:val="%1"/>
      <w:lvlJc w:val="left"/>
      <w:pPr>
        <w:ind w:left="360" w:hanging="360"/>
      </w:pPr>
      <w:rPr>
        <w:rFonts w:hint="default"/>
      </w:rPr>
    </w:lvl>
    <w:lvl w:ilvl="1">
      <w:start w:val="1"/>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9968" w:hanging="1800"/>
      </w:pPr>
      <w:rPr>
        <w:rFonts w:hint="default"/>
      </w:rPr>
    </w:lvl>
  </w:abstractNum>
  <w:abstractNum w:abstractNumId="44" w15:restartNumberingAfterBreak="0">
    <w:nsid w:val="5F8F475D"/>
    <w:multiLevelType w:val="multilevel"/>
    <w:tmpl w:val="DD34CA50"/>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45" w15:restartNumberingAfterBreak="0">
    <w:nsid w:val="60902EB2"/>
    <w:multiLevelType w:val="multilevel"/>
    <w:tmpl w:val="BFFA642A"/>
    <w:lvl w:ilvl="0">
      <w:start w:val="1"/>
      <w:numFmt w:val="decimal"/>
      <w:lvlText w:val="%1."/>
      <w:lvlJc w:val="left"/>
      <w:pPr>
        <w:ind w:left="928" w:hanging="360"/>
      </w:pPr>
      <w:rPr>
        <w:rFonts w:hint="default"/>
      </w:rPr>
    </w:lvl>
    <w:lvl w:ilvl="1">
      <w:start w:val="2"/>
      <w:numFmt w:val="decimal"/>
      <w:isLgl/>
      <w:lvlText w:val="%1.%2"/>
      <w:lvlJc w:val="left"/>
      <w:pPr>
        <w:ind w:left="1713" w:hanging="720"/>
      </w:pPr>
      <w:rPr>
        <w:rFonts w:hint="default"/>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46" w15:restartNumberingAfterBreak="0">
    <w:nsid w:val="609D311E"/>
    <w:multiLevelType w:val="multilevel"/>
    <w:tmpl w:val="114CFF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6D5136"/>
    <w:multiLevelType w:val="multilevel"/>
    <w:tmpl w:val="74508D68"/>
    <w:lvl w:ilvl="0">
      <w:start w:val="1"/>
      <w:numFmt w:val="decimal"/>
      <w:lvlText w:val="%1."/>
      <w:lvlJc w:val="left"/>
      <w:pPr>
        <w:ind w:left="928"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48" w15:restartNumberingAfterBreak="0">
    <w:nsid w:val="63F56B3C"/>
    <w:multiLevelType w:val="multilevel"/>
    <w:tmpl w:val="30B85AC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66FE696D"/>
    <w:multiLevelType w:val="multilevel"/>
    <w:tmpl w:val="8B326146"/>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50" w15:restartNumberingAfterBreak="0">
    <w:nsid w:val="6916459A"/>
    <w:multiLevelType w:val="multilevel"/>
    <w:tmpl w:val="BFFA642A"/>
    <w:lvl w:ilvl="0">
      <w:start w:val="1"/>
      <w:numFmt w:val="decimal"/>
      <w:lvlText w:val="%1."/>
      <w:lvlJc w:val="left"/>
      <w:pPr>
        <w:ind w:left="928" w:hanging="360"/>
      </w:pPr>
      <w:rPr>
        <w:rFonts w:hint="default"/>
      </w:rPr>
    </w:lvl>
    <w:lvl w:ilvl="1">
      <w:start w:val="2"/>
      <w:numFmt w:val="decimal"/>
      <w:isLgl/>
      <w:lvlText w:val="%1.%2"/>
      <w:lvlJc w:val="left"/>
      <w:pPr>
        <w:ind w:left="1713" w:hanging="720"/>
      </w:pPr>
      <w:rPr>
        <w:rFonts w:hint="default"/>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51" w15:restartNumberingAfterBreak="0">
    <w:nsid w:val="70083293"/>
    <w:multiLevelType w:val="hybridMultilevel"/>
    <w:tmpl w:val="2032A68A"/>
    <w:lvl w:ilvl="0" w:tplc="1794FBA8">
      <w:numFmt w:val="bullet"/>
      <w:lvlText w:val="-"/>
      <w:lvlJc w:val="left"/>
      <w:pPr>
        <w:ind w:left="720" w:hanging="360"/>
      </w:pPr>
      <w:rPr>
        <w:rFonts w:ascii="Futura Lt BT" w:eastAsiaTheme="minorHAnsi" w:hAnsi="Futura Lt B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25913C0"/>
    <w:multiLevelType w:val="multilevel"/>
    <w:tmpl w:val="167ABA82"/>
    <w:lvl w:ilvl="0">
      <w:start w:val="2"/>
      <w:numFmt w:val="decimal"/>
      <w:lvlText w:val="%1"/>
      <w:lvlJc w:val="left"/>
      <w:pPr>
        <w:ind w:left="360" w:hanging="360"/>
      </w:pPr>
      <w:rPr>
        <w:rFonts w:hint="default"/>
      </w:rPr>
    </w:lvl>
    <w:lvl w:ilvl="1">
      <w:start w:val="1"/>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9968" w:hanging="1800"/>
      </w:pPr>
      <w:rPr>
        <w:rFonts w:hint="default"/>
      </w:rPr>
    </w:lvl>
  </w:abstractNum>
  <w:abstractNum w:abstractNumId="53" w15:restartNumberingAfterBreak="0">
    <w:nsid w:val="73C10965"/>
    <w:multiLevelType w:val="multilevel"/>
    <w:tmpl w:val="0C4071C4"/>
    <w:lvl w:ilvl="0">
      <w:start w:val="4"/>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4" w15:restartNumberingAfterBreak="0">
    <w:nsid w:val="761B4D5F"/>
    <w:multiLevelType w:val="hybridMultilevel"/>
    <w:tmpl w:val="A788B8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67F37DF"/>
    <w:multiLevelType w:val="multilevel"/>
    <w:tmpl w:val="56CEA2CC"/>
    <w:lvl w:ilvl="0">
      <w:start w:val="1"/>
      <w:numFmt w:val="decimal"/>
      <w:lvlText w:val="%1."/>
      <w:lvlJc w:val="left"/>
      <w:pPr>
        <w:ind w:left="928" w:hanging="360"/>
      </w:pPr>
      <w:rPr>
        <w:rFonts w:hint="default"/>
        <w:sz w:val="22"/>
        <w:szCs w:val="22"/>
      </w:rPr>
    </w:lvl>
    <w:lvl w:ilvl="1">
      <w:start w:val="1"/>
      <w:numFmt w:val="decimal"/>
      <w:isLgl/>
      <w:lvlText w:val="%1.%2"/>
      <w:lvlJc w:val="left"/>
      <w:pPr>
        <w:ind w:left="2137" w:hanging="720"/>
      </w:pPr>
      <w:rPr>
        <w:rFonts w:hint="default"/>
        <w:sz w:val="22"/>
        <w:szCs w:val="22"/>
      </w:rPr>
    </w:lvl>
    <w:lvl w:ilvl="2">
      <w:start w:val="1"/>
      <w:numFmt w:val="decimal"/>
      <w:isLgl/>
      <w:lvlText w:val="%1.%2.%3"/>
      <w:lvlJc w:val="left"/>
      <w:pPr>
        <w:ind w:left="298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493" w:hanging="1800"/>
      </w:pPr>
      <w:rPr>
        <w:rFonts w:hint="default"/>
      </w:rPr>
    </w:lvl>
    <w:lvl w:ilvl="6">
      <w:start w:val="1"/>
      <w:numFmt w:val="decimal"/>
      <w:isLgl/>
      <w:lvlText w:val="%1.%2.%3.%4.%5.%6.%7"/>
      <w:lvlJc w:val="left"/>
      <w:pPr>
        <w:ind w:left="4918" w:hanging="1800"/>
      </w:pPr>
      <w:rPr>
        <w:rFonts w:hint="default"/>
      </w:rPr>
    </w:lvl>
    <w:lvl w:ilvl="7">
      <w:start w:val="1"/>
      <w:numFmt w:val="decimal"/>
      <w:isLgl/>
      <w:lvlText w:val="%1.%2.%3.%4.%5.%6.%7.%8"/>
      <w:lvlJc w:val="left"/>
      <w:pPr>
        <w:ind w:left="5703" w:hanging="2160"/>
      </w:pPr>
      <w:rPr>
        <w:rFonts w:hint="default"/>
      </w:rPr>
    </w:lvl>
    <w:lvl w:ilvl="8">
      <w:start w:val="1"/>
      <w:numFmt w:val="decimal"/>
      <w:isLgl/>
      <w:lvlText w:val="%1.%2.%3.%4.%5.%6.%7.%8.%9"/>
      <w:lvlJc w:val="left"/>
      <w:pPr>
        <w:ind w:left="6488" w:hanging="2520"/>
      </w:pPr>
      <w:rPr>
        <w:rFonts w:hint="default"/>
      </w:rPr>
    </w:lvl>
  </w:abstractNum>
  <w:abstractNum w:abstractNumId="56" w15:restartNumberingAfterBreak="0">
    <w:nsid w:val="76D75A19"/>
    <w:multiLevelType w:val="multilevel"/>
    <w:tmpl w:val="5748EAEE"/>
    <w:lvl w:ilvl="0">
      <w:start w:val="1"/>
      <w:numFmt w:val="decimal"/>
      <w:lvlText w:val="%1"/>
      <w:lvlJc w:val="left"/>
      <w:pPr>
        <w:ind w:left="360" w:hanging="36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57" w15:restartNumberingAfterBreak="0">
    <w:nsid w:val="77217401"/>
    <w:multiLevelType w:val="multilevel"/>
    <w:tmpl w:val="2032A9D6"/>
    <w:lvl w:ilvl="0">
      <w:start w:val="1"/>
      <w:numFmt w:val="decimal"/>
      <w:lvlText w:val="%1"/>
      <w:lvlJc w:val="left"/>
      <w:pPr>
        <w:ind w:left="420" w:hanging="42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58" w15:restartNumberingAfterBreak="0">
    <w:nsid w:val="77901A5A"/>
    <w:multiLevelType w:val="multilevel"/>
    <w:tmpl w:val="5E6E3D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9D025B"/>
    <w:multiLevelType w:val="hybridMultilevel"/>
    <w:tmpl w:val="D902B04A"/>
    <w:lvl w:ilvl="0" w:tplc="EA02DC6A">
      <w:start w:val="7646"/>
      <w:numFmt w:val="bullet"/>
      <w:lvlText w:val="-"/>
      <w:lvlJc w:val="left"/>
      <w:pPr>
        <w:ind w:left="2490" w:hanging="360"/>
      </w:pPr>
      <w:rPr>
        <w:rFonts w:ascii="Calibri" w:eastAsiaTheme="minorHAnsi" w:hAnsi="Calibri" w:cstheme="minorBidi"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60" w15:restartNumberingAfterBreak="0">
    <w:nsid w:val="7FE95D7E"/>
    <w:multiLevelType w:val="multilevel"/>
    <w:tmpl w:val="66D8CE84"/>
    <w:lvl w:ilvl="0">
      <w:start w:val="1"/>
      <w:numFmt w:val="decimal"/>
      <w:lvlText w:val="%1"/>
      <w:lvlJc w:val="left"/>
      <w:pPr>
        <w:ind w:left="720" w:hanging="360"/>
      </w:pPr>
      <w:rPr>
        <w:rFonts w:hint="default"/>
      </w:rPr>
    </w:lvl>
    <w:lvl w:ilvl="1">
      <w:start w:val="1"/>
      <w:numFmt w:val="decimal"/>
      <w:isLgl/>
      <w:lvlText w:val="%1.%2"/>
      <w:lvlJc w:val="left"/>
      <w:pPr>
        <w:ind w:left="1741" w:hanging="72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4444" w:hanging="1440"/>
      </w:pPr>
      <w:rPr>
        <w:rFonts w:hint="default"/>
      </w:rPr>
    </w:lvl>
    <w:lvl w:ilvl="5">
      <w:start w:val="1"/>
      <w:numFmt w:val="decimal"/>
      <w:isLgl/>
      <w:lvlText w:val="%1.%2.%3.%4.%5.%6"/>
      <w:lvlJc w:val="left"/>
      <w:pPr>
        <w:ind w:left="5465" w:hanging="1800"/>
      </w:pPr>
      <w:rPr>
        <w:rFonts w:hint="default"/>
      </w:rPr>
    </w:lvl>
    <w:lvl w:ilvl="6">
      <w:start w:val="1"/>
      <w:numFmt w:val="decimal"/>
      <w:isLgl/>
      <w:lvlText w:val="%1.%2.%3.%4.%5.%6.%7"/>
      <w:lvlJc w:val="left"/>
      <w:pPr>
        <w:ind w:left="6126" w:hanging="1800"/>
      </w:pPr>
      <w:rPr>
        <w:rFonts w:hint="default"/>
      </w:rPr>
    </w:lvl>
    <w:lvl w:ilvl="7">
      <w:start w:val="1"/>
      <w:numFmt w:val="decimal"/>
      <w:isLgl/>
      <w:lvlText w:val="%1.%2.%3.%4.%5.%6.%7.%8"/>
      <w:lvlJc w:val="left"/>
      <w:pPr>
        <w:ind w:left="7147" w:hanging="2160"/>
      </w:pPr>
      <w:rPr>
        <w:rFonts w:hint="default"/>
      </w:rPr>
    </w:lvl>
    <w:lvl w:ilvl="8">
      <w:start w:val="1"/>
      <w:numFmt w:val="decimal"/>
      <w:isLgl/>
      <w:lvlText w:val="%1.%2.%3.%4.%5.%6.%7.%8.%9"/>
      <w:lvlJc w:val="left"/>
      <w:pPr>
        <w:ind w:left="8168" w:hanging="2520"/>
      </w:pPr>
      <w:rPr>
        <w:rFonts w:hint="default"/>
      </w:rPr>
    </w:lvl>
  </w:abstractNum>
  <w:num w:numId="1">
    <w:abstractNumId w:val="16"/>
  </w:num>
  <w:num w:numId="2">
    <w:abstractNumId w:val="48"/>
  </w:num>
  <w:num w:numId="3">
    <w:abstractNumId w:val="23"/>
  </w:num>
  <w:num w:numId="4">
    <w:abstractNumId w:val="10"/>
  </w:num>
  <w:num w:numId="5">
    <w:abstractNumId w:val="59"/>
  </w:num>
  <w:num w:numId="6">
    <w:abstractNumId w:val="12"/>
  </w:num>
  <w:num w:numId="7">
    <w:abstractNumId w:val="33"/>
  </w:num>
  <w:num w:numId="8">
    <w:abstractNumId w:val="15"/>
  </w:num>
  <w:num w:numId="9">
    <w:abstractNumId w:val="55"/>
  </w:num>
  <w:num w:numId="10">
    <w:abstractNumId w:val="31"/>
  </w:num>
  <w:num w:numId="11">
    <w:abstractNumId w:val="37"/>
  </w:num>
  <w:num w:numId="12">
    <w:abstractNumId w:val="3"/>
  </w:num>
  <w:num w:numId="13">
    <w:abstractNumId w:val="53"/>
  </w:num>
  <w:num w:numId="14">
    <w:abstractNumId w:val="47"/>
  </w:num>
  <w:num w:numId="15">
    <w:abstractNumId w:val="57"/>
  </w:num>
  <w:num w:numId="16">
    <w:abstractNumId w:val="22"/>
  </w:num>
  <w:num w:numId="17">
    <w:abstractNumId w:val="13"/>
  </w:num>
  <w:num w:numId="18">
    <w:abstractNumId w:val="56"/>
  </w:num>
  <w:num w:numId="19">
    <w:abstractNumId w:val="58"/>
  </w:num>
  <w:num w:numId="20">
    <w:abstractNumId w:val="29"/>
  </w:num>
  <w:num w:numId="21">
    <w:abstractNumId w:val="8"/>
  </w:num>
  <w:num w:numId="22">
    <w:abstractNumId w:val="0"/>
  </w:num>
  <w:num w:numId="23">
    <w:abstractNumId w:val="50"/>
  </w:num>
  <w:num w:numId="24">
    <w:abstractNumId w:val="45"/>
  </w:num>
  <w:num w:numId="25">
    <w:abstractNumId w:val="26"/>
  </w:num>
  <w:num w:numId="26">
    <w:abstractNumId w:val="42"/>
  </w:num>
  <w:num w:numId="27">
    <w:abstractNumId w:val="19"/>
  </w:num>
  <w:num w:numId="28">
    <w:abstractNumId w:val="20"/>
  </w:num>
  <w:num w:numId="29">
    <w:abstractNumId w:val="30"/>
  </w:num>
  <w:num w:numId="30">
    <w:abstractNumId w:val="9"/>
  </w:num>
  <w:num w:numId="31">
    <w:abstractNumId w:val="21"/>
  </w:num>
  <w:num w:numId="32">
    <w:abstractNumId w:val="28"/>
  </w:num>
  <w:num w:numId="33">
    <w:abstractNumId w:val="38"/>
  </w:num>
  <w:num w:numId="34">
    <w:abstractNumId w:val="17"/>
  </w:num>
  <w:num w:numId="35">
    <w:abstractNumId w:val="24"/>
  </w:num>
  <w:num w:numId="36">
    <w:abstractNumId w:val="43"/>
  </w:num>
  <w:num w:numId="37">
    <w:abstractNumId w:val="52"/>
  </w:num>
  <w:num w:numId="38">
    <w:abstractNumId w:val="11"/>
  </w:num>
  <w:num w:numId="39">
    <w:abstractNumId w:val="34"/>
  </w:num>
  <w:num w:numId="40">
    <w:abstractNumId w:val="35"/>
  </w:num>
  <w:num w:numId="41">
    <w:abstractNumId w:val="60"/>
  </w:num>
  <w:num w:numId="42">
    <w:abstractNumId w:val="46"/>
  </w:num>
  <w:num w:numId="43">
    <w:abstractNumId w:val="18"/>
  </w:num>
  <w:num w:numId="44">
    <w:abstractNumId w:val="4"/>
  </w:num>
  <w:num w:numId="45">
    <w:abstractNumId w:val="25"/>
  </w:num>
  <w:num w:numId="46">
    <w:abstractNumId w:val="2"/>
  </w:num>
  <w:num w:numId="47">
    <w:abstractNumId w:val="36"/>
  </w:num>
  <w:num w:numId="48">
    <w:abstractNumId w:val="39"/>
  </w:num>
  <w:num w:numId="49">
    <w:abstractNumId w:val="41"/>
  </w:num>
  <w:num w:numId="50">
    <w:abstractNumId w:val="44"/>
  </w:num>
  <w:num w:numId="51">
    <w:abstractNumId w:val="54"/>
  </w:num>
  <w:num w:numId="52">
    <w:abstractNumId w:val="14"/>
  </w:num>
  <w:num w:numId="53">
    <w:abstractNumId w:val="49"/>
  </w:num>
  <w:num w:numId="54">
    <w:abstractNumId w:val="1"/>
  </w:num>
  <w:num w:numId="55">
    <w:abstractNumId w:val="40"/>
  </w:num>
  <w:num w:numId="56">
    <w:abstractNumId w:val="51"/>
  </w:num>
  <w:num w:numId="57">
    <w:abstractNumId w:val="27"/>
  </w:num>
  <w:num w:numId="58">
    <w:abstractNumId w:val="6"/>
  </w:num>
  <w:num w:numId="59">
    <w:abstractNumId w:val="7"/>
  </w:num>
  <w:num w:numId="60">
    <w:abstractNumId w:val="5"/>
  </w:num>
  <w:num w:numId="6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21"/>
    <w:rsid w:val="00003E47"/>
    <w:rsid w:val="000102BE"/>
    <w:rsid w:val="00012D86"/>
    <w:rsid w:val="00016234"/>
    <w:rsid w:val="000171B2"/>
    <w:rsid w:val="0002249A"/>
    <w:rsid w:val="0002584F"/>
    <w:rsid w:val="0002610C"/>
    <w:rsid w:val="000272FA"/>
    <w:rsid w:val="00034D1C"/>
    <w:rsid w:val="0003608C"/>
    <w:rsid w:val="00036817"/>
    <w:rsid w:val="00040DA8"/>
    <w:rsid w:val="00041B99"/>
    <w:rsid w:val="00044CB2"/>
    <w:rsid w:val="00045B6B"/>
    <w:rsid w:val="00047EF8"/>
    <w:rsid w:val="00052456"/>
    <w:rsid w:val="000525C7"/>
    <w:rsid w:val="00052BBC"/>
    <w:rsid w:val="00053C67"/>
    <w:rsid w:val="000575CD"/>
    <w:rsid w:val="00060FD4"/>
    <w:rsid w:val="00062350"/>
    <w:rsid w:val="0006327E"/>
    <w:rsid w:val="00065BE4"/>
    <w:rsid w:val="00066409"/>
    <w:rsid w:val="000775CE"/>
    <w:rsid w:val="000875BC"/>
    <w:rsid w:val="00097508"/>
    <w:rsid w:val="000A0008"/>
    <w:rsid w:val="000A1013"/>
    <w:rsid w:val="000A1D84"/>
    <w:rsid w:val="000A1DCB"/>
    <w:rsid w:val="000A275A"/>
    <w:rsid w:val="000A3952"/>
    <w:rsid w:val="000A4537"/>
    <w:rsid w:val="000A5E62"/>
    <w:rsid w:val="000B43D0"/>
    <w:rsid w:val="000B5286"/>
    <w:rsid w:val="000C53D2"/>
    <w:rsid w:val="000C59B4"/>
    <w:rsid w:val="000D0437"/>
    <w:rsid w:val="000D24A6"/>
    <w:rsid w:val="000E05D9"/>
    <w:rsid w:val="000E2194"/>
    <w:rsid w:val="000E441B"/>
    <w:rsid w:val="000E4B5F"/>
    <w:rsid w:val="000E5425"/>
    <w:rsid w:val="000E59EB"/>
    <w:rsid w:val="000F1AFA"/>
    <w:rsid w:val="000F1ECB"/>
    <w:rsid w:val="000F52EF"/>
    <w:rsid w:val="000F716E"/>
    <w:rsid w:val="000F7906"/>
    <w:rsid w:val="0010159D"/>
    <w:rsid w:val="00105F0B"/>
    <w:rsid w:val="001063D3"/>
    <w:rsid w:val="00106D74"/>
    <w:rsid w:val="001077E5"/>
    <w:rsid w:val="00111E0E"/>
    <w:rsid w:val="0011393D"/>
    <w:rsid w:val="00117A59"/>
    <w:rsid w:val="001331D2"/>
    <w:rsid w:val="00136D79"/>
    <w:rsid w:val="0014026B"/>
    <w:rsid w:val="00142D1F"/>
    <w:rsid w:val="001430C4"/>
    <w:rsid w:val="00143BE8"/>
    <w:rsid w:val="001460B1"/>
    <w:rsid w:val="00151CF0"/>
    <w:rsid w:val="00152033"/>
    <w:rsid w:val="00157C54"/>
    <w:rsid w:val="00160716"/>
    <w:rsid w:val="0016240A"/>
    <w:rsid w:val="00173EEE"/>
    <w:rsid w:val="00176C88"/>
    <w:rsid w:val="00191379"/>
    <w:rsid w:val="00191D7F"/>
    <w:rsid w:val="00196386"/>
    <w:rsid w:val="001975CA"/>
    <w:rsid w:val="001A457D"/>
    <w:rsid w:val="001B14C7"/>
    <w:rsid w:val="001B50B5"/>
    <w:rsid w:val="001B65EB"/>
    <w:rsid w:val="001C70A5"/>
    <w:rsid w:val="001D4656"/>
    <w:rsid w:val="001E0711"/>
    <w:rsid w:val="001E1E21"/>
    <w:rsid w:val="001E514E"/>
    <w:rsid w:val="001F286B"/>
    <w:rsid w:val="001F4AE8"/>
    <w:rsid w:val="001F5744"/>
    <w:rsid w:val="001F753B"/>
    <w:rsid w:val="00212DA9"/>
    <w:rsid w:val="002169EF"/>
    <w:rsid w:val="0022035D"/>
    <w:rsid w:val="00224EEC"/>
    <w:rsid w:val="00224FFD"/>
    <w:rsid w:val="0023518C"/>
    <w:rsid w:val="0023684B"/>
    <w:rsid w:val="0024058C"/>
    <w:rsid w:val="00241A6B"/>
    <w:rsid w:val="0024401D"/>
    <w:rsid w:val="002511E4"/>
    <w:rsid w:val="002563A0"/>
    <w:rsid w:val="002654A2"/>
    <w:rsid w:val="002709A4"/>
    <w:rsid w:val="00277783"/>
    <w:rsid w:val="00277C4A"/>
    <w:rsid w:val="0028182D"/>
    <w:rsid w:val="00282889"/>
    <w:rsid w:val="00283774"/>
    <w:rsid w:val="002942CA"/>
    <w:rsid w:val="00295918"/>
    <w:rsid w:val="002972E6"/>
    <w:rsid w:val="002A0730"/>
    <w:rsid w:val="002A0837"/>
    <w:rsid w:val="002A25B7"/>
    <w:rsid w:val="002A635C"/>
    <w:rsid w:val="002B0076"/>
    <w:rsid w:val="002B19AB"/>
    <w:rsid w:val="002B573E"/>
    <w:rsid w:val="002B74BD"/>
    <w:rsid w:val="002C49C2"/>
    <w:rsid w:val="002C6DED"/>
    <w:rsid w:val="002E2B41"/>
    <w:rsid w:val="002E2FF9"/>
    <w:rsid w:val="002E4304"/>
    <w:rsid w:val="002E7CA4"/>
    <w:rsid w:val="002F10B2"/>
    <w:rsid w:val="002F74EE"/>
    <w:rsid w:val="003005E8"/>
    <w:rsid w:val="00301C8F"/>
    <w:rsid w:val="00310B1D"/>
    <w:rsid w:val="003116D9"/>
    <w:rsid w:val="00311A19"/>
    <w:rsid w:val="003122FD"/>
    <w:rsid w:val="003155B1"/>
    <w:rsid w:val="0031697F"/>
    <w:rsid w:val="00317470"/>
    <w:rsid w:val="00325500"/>
    <w:rsid w:val="0033627D"/>
    <w:rsid w:val="00341405"/>
    <w:rsid w:val="0034444B"/>
    <w:rsid w:val="00345C66"/>
    <w:rsid w:val="003476FE"/>
    <w:rsid w:val="003478D9"/>
    <w:rsid w:val="003518D1"/>
    <w:rsid w:val="00356A3A"/>
    <w:rsid w:val="003601BC"/>
    <w:rsid w:val="00362C74"/>
    <w:rsid w:val="00365685"/>
    <w:rsid w:val="00373A2A"/>
    <w:rsid w:val="00376651"/>
    <w:rsid w:val="003776F8"/>
    <w:rsid w:val="0038474D"/>
    <w:rsid w:val="00385CA1"/>
    <w:rsid w:val="00390C3B"/>
    <w:rsid w:val="00390C5C"/>
    <w:rsid w:val="00393B29"/>
    <w:rsid w:val="00396453"/>
    <w:rsid w:val="003965B3"/>
    <w:rsid w:val="003975A3"/>
    <w:rsid w:val="00397D78"/>
    <w:rsid w:val="003A3DEA"/>
    <w:rsid w:val="003A6295"/>
    <w:rsid w:val="003A65B4"/>
    <w:rsid w:val="003B2BF8"/>
    <w:rsid w:val="003C603D"/>
    <w:rsid w:val="003C61CA"/>
    <w:rsid w:val="003C64E9"/>
    <w:rsid w:val="003D0E52"/>
    <w:rsid w:val="003D20F4"/>
    <w:rsid w:val="003D2557"/>
    <w:rsid w:val="003D28A5"/>
    <w:rsid w:val="003E0175"/>
    <w:rsid w:val="003E2930"/>
    <w:rsid w:val="003E298A"/>
    <w:rsid w:val="00406090"/>
    <w:rsid w:val="00406E10"/>
    <w:rsid w:val="004079C1"/>
    <w:rsid w:val="004133D2"/>
    <w:rsid w:val="004148B1"/>
    <w:rsid w:val="00415CF0"/>
    <w:rsid w:val="00415DA8"/>
    <w:rsid w:val="004203BA"/>
    <w:rsid w:val="004227EF"/>
    <w:rsid w:val="00424AC1"/>
    <w:rsid w:val="00434F3B"/>
    <w:rsid w:val="00435B07"/>
    <w:rsid w:val="004377BE"/>
    <w:rsid w:val="00440A02"/>
    <w:rsid w:val="004444E4"/>
    <w:rsid w:val="0044602D"/>
    <w:rsid w:val="00452132"/>
    <w:rsid w:val="00470541"/>
    <w:rsid w:val="00477DCB"/>
    <w:rsid w:val="00483693"/>
    <w:rsid w:val="0048432F"/>
    <w:rsid w:val="00492547"/>
    <w:rsid w:val="00497638"/>
    <w:rsid w:val="004A1DED"/>
    <w:rsid w:val="004A34C1"/>
    <w:rsid w:val="004A522D"/>
    <w:rsid w:val="004A58D6"/>
    <w:rsid w:val="004A6444"/>
    <w:rsid w:val="004A7D4B"/>
    <w:rsid w:val="004B09DD"/>
    <w:rsid w:val="004B351E"/>
    <w:rsid w:val="004B4A99"/>
    <w:rsid w:val="004B50A2"/>
    <w:rsid w:val="004B5F2D"/>
    <w:rsid w:val="004B6AA6"/>
    <w:rsid w:val="004B7813"/>
    <w:rsid w:val="004C0C89"/>
    <w:rsid w:val="004C0CDD"/>
    <w:rsid w:val="004C510D"/>
    <w:rsid w:val="004C7140"/>
    <w:rsid w:val="004D4AC3"/>
    <w:rsid w:val="004D749F"/>
    <w:rsid w:val="004E1939"/>
    <w:rsid w:val="004E1DCD"/>
    <w:rsid w:val="004E59D5"/>
    <w:rsid w:val="004F1B0F"/>
    <w:rsid w:val="004F3075"/>
    <w:rsid w:val="004F6DFD"/>
    <w:rsid w:val="00501B02"/>
    <w:rsid w:val="0050365B"/>
    <w:rsid w:val="00506794"/>
    <w:rsid w:val="00507388"/>
    <w:rsid w:val="00507CC3"/>
    <w:rsid w:val="00513F9E"/>
    <w:rsid w:val="00522BCE"/>
    <w:rsid w:val="00523985"/>
    <w:rsid w:val="00530D04"/>
    <w:rsid w:val="005441C6"/>
    <w:rsid w:val="00552746"/>
    <w:rsid w:val="005543DE"/>
    <w:rsid w:val="00571662"/>
    <w:rsid w:val="005775B1"/>
    <w:rsid w:val="005824F6"/>
    <w:rsid w:val="00582BF0"/>
    <w:rsid w:val="0058476C"/>
    <w:rsid w:val="00585635"/>
    <w:rsid w:val="00591489"/>
    <w:rsid w:val="0059681A"/>
    <w:rsid w:val="005A14C9"/>
    <w:rsid w:val="005A4C45"/>
    <w:rsid w:val="005A4F2E"/>
    <w:rsid w:val="005B0EAB"/>
    <w:rsid w:val="005B28F1"/>
    <w:rsid w:val="005B36D9"/>
    <w:rsid w:val="005B390D"/>
    <w:rsid w:val="005B50AE"/>
    <w:rsid w:val="005B5FEA"/>
    <w:rsid w:val="005C366E"/>
    <w:rsid w:val="005C3F1B"/>
    <w:rsid w:val="005C4F5A"/>
    <w:rsid w:val="005C7F65"/>
    <w:rsid w:val="005D0064"/>
    <w:rsid w:val="005D11AB"/>
    <w:rsid w:val="005D1CBC"/>
    <w:rsid w:val="005D254B"/>
    <w:rsid w:val="005D74B5"/>
    <w:rsid w:val="005E61F9"/>
    <w:rsid w:val="005F1925"/>
    <w:rsid w:val="005F4F1A"/>
    <w:rsid w:val="005F524D"/>
    <w:rsid w:val="00601520"/>
    <w:rsid w:val="00601A05"/>
    <w:rsid w:val="006028D9"/>
    <w:rsid w:val="0060299B"/>
    <w:rsid w:val="006147F2"/>
    <w:rsid w:val="00614978"/>
    <w:rsid w:val="00622424"/>
    <w:rsid w:val="006249FE"/>
    <w:rsid w:val="006253E2"/>
    <w:rsid w:val="006266B6"/>
    <w:rsid w:val="006271FC"/>
    <w:rsid w:val="00627ED6"/>
    <w:rsid w:val="00631BC2"/>
    <w:rsid w:val="0064175D"/>
    <w:rsid w:val="00641862"/>
    <w:rsid w:val="006458EB"/>
    <w:rsid w:val="006470DA"/>
    <w:rsid w:val="006511C3"/>
    <w:rsid w:val="00652647"/>
    <w:rsid w:val="00655313"/>
    <w:rsid w:val="00656617"/>
    <w:rsid w:val="00660836"/>
    <w:rsid w:val="00663426"/>
    <w:rsid w:val="00664A98"/>
    <w:rsid w:val="00667608"/>
    <w:rsid w:val="0067069F"/>
    <w:rsid w:val="00680247"/>
    <w:rsid w:val="00680869"/>
    <w:rsid w:val="00686A30"/>
    <w:rsid w:val="00687894"/>
    <w:rsid w:val="00687F72"/>
    <w:rsid w:val="00690FB2"/>
    <w:rsid w:val="006919BF"/>
    <w:rsid w:val="006945E7"/>
    <w:rsid w:val="006948F4"/>
    <w:rsid w:val="006967A1"/>
    <w:rsid w:val="006A0D50"/>
    <w:rsid w:val="006A0E40"/>
    <w:rsid w:val="006A412C"/>
    <w:rsid w:val="006A6F90"/>
    <w:rsid w:val="006A7114"/>
    <w:rsid w:val="006B0A3B"/>
    <w:rsid w:val="006B2353"/>
    <w:rsid w:val="006C20B2"/>
    <w:rsid w:val="006C2CDB"/>
    <w:rsid w:val="006C78B5"/>
    <w:rsid w:val="006D1904"/>
    <w:rsid w:val="006D2DC1"/>
    <w:rsid w:val="006D2E11"/>
    <w:rsid w:val="006D4CC3"/>
    <w:rsid w:val="006E4691"/>
    <w:rsid w:val="006E49DC"/>
    <w:rsid w:val="006E73EA"/>
    <w:rsid w:val="006E76FC"/>
    <w:rsid w:val="006F38BD"/>
    <w:rsid w:val="00700B9B"/>
    <w:rsid w:val="00701CD8"/>
    <w:rsid w:val="00702E2A"/>
    <w:rsid w:val="00703F94"/>
    <w:rsid w:val="007065A8"/>
    <w:rsid w:val="00707BEA"/>
    <w:rsid w:val="00707C36"/>
    <w:rsid w:val="0071070D"/>
    <w:rsid w:val="00721A39"/>
    <w:rsid w:val="00721CFE"/>
    <w:rsid w:val="007306B1"/>
    <w:rsid w:val="00730BD8"/>
    <w:rsid w:val="007323DF"/>
    <w:rsid w:val="0073267C"/>
    <w:rsid w:val="00732A54"/>
    <w:rsid w:val="00736E67"/>
    <w:rsid w:val="00747528"/>
    <w:rsid w:val="00747AB5"/>
    <w:rsid w:val="007545EB"/>
    <w:rsid w:val="00754C9A"/>
    <w:rsid w:val="00756219"/>
    <w:rsid w:val="0076186E"/>
    <w:rsid w:val="00762A83"/>
    <w:rsid w:val="00762BA7"/>
    <w:rsid w:val="00764D8F"/>
    <w:rsid w:val="00766C90"/>
    <w:rsid w:val="0077291F"/>
    <w:rsid w:val="00776270"/>
    <w:rsid w:val="007779BF"/>
    <w:rsid w:val="007811D4"/>
    <w:rsid w:val="0078217E"/>
    <w:rsid w:val="007910E7"/>
    <w:rsid w:val="007A3854"/>
    <w:rsid w:val="007A6038"/>
    <w:rsid w:val="007A63DF"/>
    <w:rsid w:val="007B0A2A"/>
    <w:rsid w:val="007B1BAE"/>
    <w:rsid w:val="007B3080"/>
    <w:rsid w:val="007B740E"/>
    <w:rsid w:val="007C1812"/>
    <w:rsid w:val="007C1846"/>
    <w:rsid w:val="007C20DD"/>
    <w:rsid w:val="007C60D6"/>
    <w:rsid w:val="007C6D0B"/>
    <w:rsid w:val="007D178E"/>
    <w:rsid w:val="007D1E78"/>
    <w:rsid w:val="007E4BFC"/>
    <w:rsid w:val="007E7106"/>
    <w:rsid w:val="007F14B8"/>
    <w:rsid w:val="007F49DB"/>
    <w:rsid w:val="007F55B4"/>
    <w:rsid w:val="007F6EE8"/>
    <w:rsid w:val="00800676"/>
    <w:rsid w:val="0080511C"/>
    <w:rsid w:val="00807A1A"/>
    <w:rsid w:val="00814FC8"/>
    <w:rsid w:val="00825CE1"/>
    <w:rsid w:val="00826183"/>
    <w:rsid w:val="00826E6C"/>
    <w:rsid w:val="00827B36"/>
    <w:rsid w:val="00827D02"/>
    <w:rsid w:val="00834721"/>
    <w:rsid w:val="00834B19"/>
    <w:rsid w:val="0084081C"/>
    <w:rsid w:val="008409C0"/>
    <w:rsid w:val="008533C6"/>
    <w:rsid w:val="00853D87"/>
    <w:rsid w:val="00863A0B"/>
    <w:rsid w:val="008644CA"/>
    <w:rsid w:val="00864E46"/>
    <w:rsid w:val="00865D33"/>
    <w:rsid w:val="008670A7"/>
    <w:rsid w:val="00867E41"/>
    <w:rsid w:val="00874861"/>
    <w:rsid w:val="00886920"/>
    <w:rsid w:val="008870C0"/>
    <w:rsid w:val="008933E8"/>
    <w:rsid w:val="0089377E"/>
    <w:rsid w:val="00893B2A"/>
    <w:rsid w:val="00894719"/>
    <w:rsid w:val="0089759D"/>
    <w:rsid w:val="008A3700"/>
    <w:rsid w:val="008A38A3"/>
    <w:rsid w:val="008A3A11"/>
    <w:rsid w:val="008A5C91"/>
    <w:rsid w:val="008B1B86"/>
    <w:rsid w:val="008B2F7F"/>
    <w:rsid w:val="008B3341"/>
    <w:rsid w:val="008B51EC"/>
    <w:rsid w:val="008C0568"/>
    <w:rsid w:val="008C18B6"/>
    <w:rsid w:val="008C21DF"/>
    <w:rsid w:val="008C661E"/>
    <w:rsid w:val="008D10D6"/>
    <w:rsid w:val="008D328C"/>
    <w:rsid w:val="008D39C4"/>
    <w:rsid w:val="008D40BB"/>
    <w:rsid w:val="008D495B"/>
    <w:rsid w:val="008D697C"/>
    <w:rsid w:val="008D7958"/>
    <w:rsid w:val="008D7D5E"/>
    <w:rsid w:val="008E1BB7"/>
    <w:rsid w:val="008E7AC6"/>
    <w:rsid w:val="008F180D"/>
    <w:rsid w:val="008F755E"/>
    <w:rsid w:val="00904CFC"/>
    <w:rsid w:val="0091055D"/>
    <w:rsid w:val="00910817"/>
    <w:rsid w:val="00911B68"/>
    <w:rsid w:val="009142D7"/>
    <w:rsid w:val="00920035"/>
    <w:rsid w:val="00921D2F"/>
    <w:rsid w:val="00922593"/>
    <w:rsid w:val="00932256"/>
    <w:rsid w:val="009331CE"/>
    <w:rsid w:val="00937D5F"/>
    <w:rsid w:val="009402AB"/>
    <w:rsid w:val="00941B52"/>
    <w:rsid w:val="0094481D"/>
    <w:rsid w:val="00945875"/>
    <w:rsid w:val="00947EE6"/>
    <w:rsid w:val="00960E63"/>
    <w:rsid w:val="00961586"/>
    <w:rsid w:val="009649D1"/>
    <w:rsid w:val="00965473"/>
    <w:rsid w:val="009659F8"/>
    <w:rsid w:val="00967A00"/>
    <w:rsid w:val="00971896"/>
    <w:rsid w:val="00972E50"/>
    <w:rsid w:val="00973323"/>
    <w:rsid w:val="00980316"/>
    <w:rsid w:val="009821B3"/>
    <w:rsid w:val="009879C7"/>
    <w:rsid w:val="009908F2"/>
    <w:rsid w:val="00990C3B"/>
    <w:rsid w:val="009943F2"/>
    <w:rsid w:val="009957B9"/>
    <w:rsid w:val="00996969"/>
    <w:rsid w:val="009A29DC"/>
    <w:rsid w:val="009B09CF"/>
    <w:rsid w:val="009B23C3"/>
    <w:rsid w:val="009B3A42"/>
    <w:rsid w:val="009C3170"/>
    <w:rsid w:val="009D1D14"/>
    <w:rsid w:val="009E3C2C"/>
    <w:rsid w:val="009E7A9B"/>
    <w:rsid w:val="009F0C89"/>
    <w:rsid w:val="009F2D59"/>
    <w:rsid w:val="009F399A"/>
    <w:rsid w:val="009F582B"/>
    <w:rsid w:val="009F5C6F"/>
    <w:rsid w:val="00A0079E"/>
    <w:rsid w:val="00A00969"/>
    <w:rsid w:val="00A00FCE"/>
    <w:rsid w:val="00A026F9"/>
    <w:rsid w:val="00A11846"/>
    <w:rsid w:val="00A119E5"/>
    <w:rsid w:val="00A122B1"/>
    <w:rsid w:val="00A15AFF"/>
    <w:rsid w:val="00A16895"/>
    <w:rsid w:val="00A20918"/>
    <w:rsid w:val="00A216F2"/>
    <w:rsid w:val="00A23DB7"/>
    <w:rsid w:val="00A252B5"/>
    <w:rsid w:val="00A27E0C"/>
    <w:rsid w:val="00A31DF9"/>
    <w:rsid w:val="00A3214B"/>
    <w:rsid w:val="00A32EDB"/>
    <w:rsid w:val="00A35BB7"/>
    <w:rsid w:val="00A36054"/>
    <w:rsid w:val="00A37866"/>
    <w:rsid w:val="00A4494A"/>
    <w:rsid w:val="00A44F49"/>
    <w:rsid w:val="00A467F2"/>
    <w:rsid w:val="00A518A8"/>
    <w:rsid w:val="00A5665D"/>
    <w:rsid w:val="00A575DD"/>
    <w:rsid w:val="00A578BB"/>
    <w:rsid w:val="00A57C47"/>
    <w:rsid w:val="00A60EB9"/>
    <w:rsid w:val="00A61BCD"/>
    <w:rsid w:val="00A629DB"/>
    <w:rsid w:val="00A70666"/>
    <w:rsid w:val="00A7473A"/>
    <w:rsid w:val="00A74ADA"/>
    <w:rsid w:val="00A81940"/>
    <w:rsid w:val="00A84BC2"/>
    <w:rsid w:val="00A85661"/>
    <w:rsid w:val="00A858D6"/>
    <w:rsid w:val="00A86B45"/>
    <w:rsid w:val="00A93ED9"/>
    <w:rsid w:val="00A96224"/>
    <w:rsid w:val="00A966C3"/>
    <w:rsid w:val="00A972C1"/>
    <w:rsid w:val="00AA15A6"/>
    <w:rsid w:val="00AA17ED"/>
    <w:rsid w:val="00AA2FFB"/>
    <w:rsid w:val="00AA51EA"/>
    <w:rsid w:val="00AA5322"/>
    <w:rsid w:val="00AA6047"/>
    <w:rsid w:val="00AB0074"/>
    <w:rsid w:val="00AB0AEA"/>
    <w:rsid w:val="00AB2A95"/>
    <w:rsid w:val="00AB3F69"/>
    <w:rsid w:val="00AB7D5C"/>
    <w:rsid w:val="00AC075F"/>
    <w:rsid w:val="00AC3282"/>
    <w:rsid w:val="00AC64BE"/>
    <w:rsid w:val="00AD07C3"/>
    <w:rsid w:val="00AD0A51"/>
    <w:rsid w:val="00AE1C6C"/>
    <w:rsid w:val="00AE1D02"/>
    <w:rsid w:val="00AE3B18"/>
    <w:rsid w:val="00AE4B99"/>
    <w:rsid w:val="00AF3523"/>
    <w:rsid w:val="00AF4400"/>
    <w:rsid w:val="00B005F4"/>
    <w:rsid w:val="00B00E22"/>
    <w:rsid w:val="00B025CE"/>
    <w:rsid w:val="00B02A63"/>
    <w:rsid w:val="00B05BCF"/>
    <w:rsid w:val="00B05E57"/>
    <w:rsid w:val="00B0792A"/>
    <w:rsid w:val="00B11D58"/>
    <w:rsid w:val="00B12703"/>
    <w:rsid w:val="00B13E13"/>
    <w:rsid w:val="00B167BD"/>
    <w:rsid w:val="00B16CC7"/>
    <w:rsid w:val="00B1741C"/>
    <w:rsid w:val="00B24AEE"/>
    <w:rsid w:val="00B31D51"/>
    <w:rsid w:val="00B349A6"/>
    <w:rsid w:val="00B402E6"/>
    <w:rsid w:val="00B4070A"/>
    <w:rsid w:val="00B47C11"/>
    <w:rsid w:val="00B500BB"/>
    <w:rsid w:val="00B57570"/>
    <w:rsid w:val="00B57574"/>
    <w:rsid w:val="00B66573"/>
    <w:rsid w:val="00B77172"/>
    <w:rsid w:val="00B775B1"/>
    <w:rsid w:val="00B820F3"/>
    <w:rsid w:val="00B86E33"/>
    <w:rsid w:val="00BA536D"/>
    <w:rsid w:val="00BB7055"/>
    <w:rsid w:val="00BB7BC0"/>
    <w:rsid w:val="00BC0FC2"/>
    <w:rsid w:val="00BD49AD"/>
    <w:rsid w:val="00BD62E2"/>
    <w:rsid w:val="00BD6BB0"/>
    <w:rsid w:val="00BD7C9F"/>
    <w:rsid w:val="00BE19DB"/>
    <w:rsid w:val="00BE3308"/>
    <w:rsid w:val="00BE43EE"/>
    <w:rsid w:val="00BE44A8"/>
    <w:rsid w:val="00BE7E94"/>
    <w:rsid w:val="00BF554B"/>
    <w:rsid w:val="00BF5910"/>
    <w:rsid w:val="00BF6395"/>
    <w:rsid w:val="00BF7DA2"/>
    <w:rsid w:val="00C032DA"/>
    <w:rsid w:val="00C05537"/>
    <w:rsid w:val="00C101C5"/>
    <w:rsid w:val="00C10338"/>
    <w:rsid w:val="00C10EDE"/>
    <w:rsid w:val="00C11752"/>
    <w:rsid w:val="00C141D1"/>
    <w:rsid w:val="00C21703"/>
    <w:rsid w:val="00C272F2"/>
    <w:rsid w:val="00C31321"/>
    <w:rsid w:val="00C34057"/>
    <w:rsid w:val="00C34145"/>
    <w:rsid w:val="00C34CF1"/>
    <w:rsid w:val="00C37216"/>
    <w:rsid w:val="00C37891"/>
    <w:rsid w:val="00C40B22"/>
    <w:rsid w:val="00C4644A"/>
    <w:rsid w:val="00C46CE1"/>
    <w:rsid w:val="00C4717C"/>
    <w:rsid w:val="00C5795B"/>
    <w:rsid w:val="00C662C3"/>
    <w:rsid w:val="00C70393"/>
    <w:rsid w:val="00C77F3B"/>
    <w:rsid w:val="00C84C99"/>
    <w:rsid w:val="00C90BC8"/>
    <w:rsid w:val="00C91297"/>
    <w:rsid w:val="00C95F73"/>
    <w:rsid w:val="00CA0FA1"/>
    <w:rsid w:val="00CA5A31"/>
    <w:rsid w:val="00CC541C"/>
    <w:rsid w:val="00CC70D1"/>
    <w:rsid w:val="00CD049D"/>
    <w:rsid w:val="00CD0780"/>
    <w:rsid w:val="00CE1671"/>
    <w:rsid w:val="00CE61C4"/>
    <w:rsid w:val="00CE70E6"/>
    <w:rsid w:val="00CF01CD"/>
    <w:rsid w:val="00CF4D28"/>
    <w:rsid w:val="00CF7BAD"/>
    <w:rsid w:val="00D008C9"/>
    <w:rsid w:val="00D008DB"/>
    <w:rsid w:val="00D03D80"/>
    <w:rsid w:val="00D04351"/>
    <w:rsid w:val="00D05195"/>
    <w:rsid w:val="00D06137"/>
    <w:rsid w:val="00D1037D"/>
    <w:rsid w:val="00D11EDE"/>
    <w:rsid w:val="00D17BAF"/>
    <w:rsid w:val="00D21BBC"/>
    <w:rsid w:val="00D22611"/>
    <w:rsid w:val="00D24DA8"/>
    <w:rsid w:val="00D2630A"/>
    <w:rsid w:val="00D26FA0"/>
    <w:rsid w:val="00D27EB7"/>
    <w:rsid w:val="00D360BF"/>
    <w:rsid w:val="00D3625C"/>
    <w:rsid w:val="00D42550"/>
    <w:rsid w:val="00D4386F"/>
    <w:rsid w:val="00D44D99"/>
    <w:rsid w:val="00D45017"/>
    <w:rsid w:val="00D465E8"/>
    <w:rsid w:val="00D468BF"/>
    <w:rsid w:val="00D51373"/>
    <w:rsid w:val="00D57BD7"/>
    <w:rsid w:val="00D61720"/>
    <w:rsid w:val="00D62371"/>
    <w:rsid w:val="00D63583"/>
    <w:rsid w:val="00D63FF7"/>
    <w:rsid w:val="00D650F0"/>
    <w:rsid w:val="00D65382"/>
    <w:rsid w:val="00D70458"/>
    <w:rsid w:val="00D77C46"/>
    <w:rsid w:val="00D8163D"/>
    <w:rsid w:val="00D8263F"/>
    <w:rsid w:val="00D859A6"/>
    <w:rsid w:val="00D9338C"/>
    <w:rsid w:val="00D942C3"/>
    <w:rsid w:val="00D94C99"/>
    <w:rsid w:val="00D95900"/>
    <w:rsid w:val="00D95E45"/>
    <w:rsid w:val="00D96B21"/>
    <w:rsid w:val="00DA1D39"/>
    <w:rsid w:val="00DA3806"/>
    <w:rsid w:val="00DA394B"/>
    <w:rsid w:val="00DB073A"/>
    <w:rsid w:val="00DB1124"/>
    <w:rsid w:val="00DB4F7F"/>
    <w:rsid w:val="00DB569E"/>
    <w:rsid w:val="00DC121B"/>
    <w:rsid w:val="00DC53B7"/>
    <w:rsid w:val="00DC75C5"/>
    <w:rsid w:val="00DD5496"/>
    <w:rsid w:val="00DE2389"/>
    <w:rsid w:val="00DE33F4"/>
    <w:rsid w:val="00DE41C7"/>
    <w:rsid w:val="00DE591A"/>
    <w:rsid w:val="00DF6AD0"/>
    <w:rsid w:val="00E006A6"/>
    <w:rsid w:val="00E00C2C"/>
    <w:rsid w:val="00E01D45"/>
    <w:rsid w:val="00E06DFC"/>
    <w:rsid w:val="00E079B2"/>
    <w:rsid w:val="00E121B0"/>
    <w:rsid w:val="00E12DAF"/>
    <w:rsid w:val="00E144FB"/>
    <w:rsid w:val="00E15B8E"/>
    <w:rsid w:val="00E16A11"/>
    <w:rsid w:val="00E30FD0"/>
    <w:rsid w:val="00E32F8E"/>
    <w:rsid w:val="00E3359C"/>
    <w:rsid w:val="00E37752"/>
    <w:rsid w:val="00E42470"/>
    <w:rsid w:val="00E4277E"/>
    <w:rsid w:val="00E42AD1"/>
    <w:rsid w:val="00E473DD"/>
    <w:rsid w:val="00E51071"/>
    <w:rsid w:val="00E52BB2"/>
    <w:rsid w:val="00E5335C"/>
    <w:rsid w:val="00E55DFB"/>
    <w:rsid w:val="00E56771"/>
    <w:rsid w:val="00E613D0"/>
    <w:rsid w:val="00E639DC"/>
    <w:rsid w:val="00E65AFE"/>
    <w:rsid w:val="00E65E0B"/>
    <w:rsid w:val="00E6674F"/>
    <w:rsid w:val="00E746C6"/>
    <w:rsid w:val="00E7532C"/>
    <w:rsid w:val="00E83CA8"/>
    <w:rsid w:val="00EA00EE"/>
    <w:rsid w:val="00EA22D6"/>
    <w:rsid w:val="00EA2B9F"/>
    <w:rsid w:val="00EA6988"/>
    <w:rsid w:val="00EB2ECC"/>
    <w:rsid w:val="00EB46A7"/>
    <w:rsid w:val="00EC1C76"/>
    <w:rsid w:val="00EC2920"/>
    <w:rsid w:val="00EC33BB"/>
    <w:rsid w:val="00EC493D"/>
    <w:rsid w:val="00EC748E"/>
    <w:rsid w:val="00ED2698"/>
    <w:rsid w:val="00ED3276"/>
    <w:rsid w:val="00ED3DEB"/>
    <w:rsid w:val="00ED54EB"/>
    <w:rsid w:val="00EE3323"/>
    <w:rsid w:val="00EE3957"/>
    <w:rsid w:val="00EE598C"/>
    <w:rsid w:val="00EE7E2E"/>
    <w:rsid w:val="00EF03C9"/>
    <w:rsid w:val="00EF0B90"/>
    <w:rsid w:val="00EF3B2A"/>
    <w:rsid w:val="00EF448E"/>
    <w:rsid w:val="00EF56DF"/>
    <w:rsid w:val="00F020A0"/>
    <w:rsid w:val="00F0306E"/>
    <w:rsid w:val="00F033A3"/>
    <w:rsid w:val="00F147A5"/>
    <w:rsid w:val="00F15032"/>
    <w:rsid w:val="00F15729"/>
    <w:rsid w:val="00F17F5F"/>
    <w:rsid w:val="00F35753"/>
    <w:rsid w:val="00F3592D"/>
    <w:rsid w:val="00F3621F"/>
    <w:rsid w:val="00F36BBB"/>
    <w:rsid w:val="00F46D47"/>
    <w:rsid w:val="00F50515"/>
    <w:rsid w:val="00F52902"/>
    <w:rsid w:val="00F52CA9"/>
    <w:rsid w:val="00F6484E"/>
    <w:rsid w:val="00F678FE"/>
    <w:rsid w:val="00F735B6"/>
    <w:rsid w:val="00F74A1D"/>
    <w:rsid w:val="00F7555C"/>
    <w:rsid w:val="00F76567"/>
    <w:rsid w:val="00F809A6"/>
    <w:rsid w:val="00F80E90"/>
    <w:rsid w:val="00F832E1"/>
    <w:rsid w:val="00F83CD2"/>
    <w:rsid w:val="00F84AE6"/>
    <w:rsid w:val="00F8623F"/>
    <w:rsid w:val="00F93B47"/>
    <w:rsid w:val="00FA0B8C"/>
    <w:rsid w:val="00FA4597"/>
    <w:rsid w:val="00FA5FEF"/>
    <w:rsid w:val="00FA6EC9"/>
    <w:rsid w:val="00FB05EE"/>
    <w:rsid w:val="00FB17DB"/>
    <w:rsid w:val="00FC056F"/>
    <w:rsid w:val="00FC073F"/>
    <w:rsid w:val="00FC3D50"/>
    <w:rsid w:val="00FC4D77"/>
    <w:rsid w:val="00FC7395"/>
    <w:rsid w:val="00FC783D"/>
    <w:rsid w:val="00FD4B2C"/>
    <w:rsid w:val="00FE0FBA"/>
    <w:rsid w:val="00FE3683"/>
    <w:rsid w:val="00FE3B54"/>
    <w:rsid w:val="00FE4D64"/>
    <w:rsid w:val="00FE718A"/>
    <w:rsid w:val="00FF360A"/>
    <w:rsid w:val="00FF4A2E"/>
    <w:rsid w:val="00FF5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315B2C"/>
  <w15:docId w15:val="{1E3CD74D-2594-41E1-BA21-DAA014F7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152033"/>
    <w:pPr>
      <w:spacing w:after="0" w:line="240" w:lineRule="auto"/>
      <w:outlineLvl w:val="2"/>
    </w:pPr>
    <w:rPr>
      <w:rFonts w:ascii="inherit" w:eastAsia="Times New Roman" w:hAnsi="inherit" w:cs="Times New Roman"/>
      <w:b/>
      <w:bCs/>
      <w:color w:val="0076A6"/>
      <w:sz w:val="33"/>
      <w:szCs w:val="33"/>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1321"/>
    <w:pPr>
      <w:ind w:left="720"/>
      <w:contextualSpacing/>
    </w:pPr>
  </w:style>
  <w:style w:type="character" w:styleId="Hyperlink">
    <w:name w:val="Hyperlink"/>
    <w:basedOn w:val="Absatz-Standardschriftart"/>
    <w:uiPriority w:val="99"/>
    <w:unhideWhenUsed/>
    <w:rsid w:val="0048432F"/>
    <w:rPr>
      <w:color w:val="0000FF" w:themeColor="hyperlink"/>
      <w:u w:val="single"/>
    </w:rPr>
  </w:style>
  <w:style w:type="paragraph" w:customStyle="1" w:styleId="bodytext">
    <w:name w:val="bodytext"/>
    <w:basedOn w:val="Standard"/>
    <w:rsid w:val="001E071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80E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E90"/>
    <w:rPr>
      <w:rFonts w:ascii="Tahoma" w:hAnsi="Tahoma" w:cs="Tahoma"/>
      <w:sz w:val="16"/>
      <w:szCs w:val="16"/>
    </w:rPr>
  </w:style>
  <w:style w:type="paragraph" w:customStyle="1" w:styleId="Default">
    <w:name w:val="Default"/>
    <w:rsid w:val="00B025CE"/>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AD0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0A51"/>
  </w:style>
  <w:style w:type="paragraph" w:styleId="Fuzeile">
    <w:name w:val="footer"/>
    <w:basedOn w:val="Standard"/>
    <w:link w:val="FuzeileZchn"/>
    <w:uiPriority w:val="99"/>
    <w:unhideWhenUsed/>
    <w:rsid w:val="00AD0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0A51"/>
  </w:style>
  <w:style w:type="character" w:styleId="Kommentarzeichen">
    <w:name w:val="annotation reference"/>
    <w:basedOn w:val="Absatz-Standardschriftart"/>
    <w:uiPriority w:val="99"/>
    <w:semiHidden/>
    <w:unhideWhenUsed/>
    <w:rsid w:val="004F3075"/>
    <w:rPr>
      <w:sz w:val="16"/>
      <w:szCs w:val="16"/>
    </w:rPr>
  </w:style>
  <w:style w:type="paragraph" w:styleId="Kommentartext">
    <w:name w:val="annotation text"/>
    <w:basedOn w:val="Standard"/>
    <w:link w:val="KommentartextZchn"/>
    <w:uiPriority w:val="99"/>
    <w:semiHidden/>
    <w:unhideWhenUsed/>
    <w:rsid w:val="004F30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F3075"/>
    <w:rPr>
      <w:sz w:val="20"/>
      <w:szCs w:val="20"/>
    </w:rPr>
  </w:style>
  <w:style w:type="paragraph" w:styleId="Kommentarthema">
    <w:name w:val="annotation subject"/>
    <w:basedOn w:val="Kommentartext"/>
    <w:next w:val="Kommentartext"/>
    <w:link w:val="KommentarthemaZchn"/>
    <w:uiPriority w:val="99"/>
    <w:semiHidden/>
    <w:unhideWhenUsed/>
    <w:rsid w:val="004F3075"/>
    <w:rPr>
      <w:b/>
      <w:bCs/>
    </w:rPr>
  </w:style>
  <w:style w:type="character" w:customStyle="1" w:styleId="KommentarthemaZchn">
    <w:name w:val="Kommentarthema Zchn"/>
    <w:basedOn w:val="KommentartextZchn"/>
    <w:link w:val="Kommentarthema"/>
    <w:uiPriority w:val="99"/>
    <w:semiHidden/>
    <w:rsid w:val="004F3075"/>
    <w:rPr>
      <w:b/>
      <w:bCs/>
      <w:sz w:val="20"/>
      <w:szCs w:val="20"/>
    </w:rPr>
  </w:style>
  <w:style w:type="character" w:customStyle="1" w:styleId="berschrift3Zchn">
    <w:name w:val="Überschrift 3 Zchn"/>
    <w:basedOn w:val="Absatz-Standardschriftart"/>
    <w:link w:val="berschrift3"/>
    <w:uiPriority w:val="9"/>
    <w:rsid w:val="00152033"/>
    <w:rPr>
      <w:rFonts w:ascii="inherit" w:eastAsia="Times New Roman" w:hAnsi="inherit" w:cs="Times New Roman"/>
      <w:b/>
      <w:bCs/>
      <w:color w:val="0076A6"/>
      <w:sz w:val="33"/>
      <w:szCs w:val="33"/>
      <w:lang w:eastAsia="de-DE"/>
    </w:rPr>
  </w:style>
  <w:style w:type="character" w:styleId="Fett">
    <w:name w:val="Strong"/>
    <w:basedOn w:val="Absatz-Standardschriftart"/>
    <w:uiPriority w:val="22"/>
    <w:qFormat/>
    <w:rsid w:val="00152033"/>
    <w:rPr>
      <w:b/>
      <w:bCs/>
    </w:rPr>
  </w:style>
  <w:style w:type="paragraph" w:styleId="StandardWeb">
    <w:name w:val="Normal (Web)"/>
    <w:basedOn w:val="Standard"/>
    <w:uiPriority w:val="99"/>
    <w:unhideWhenUsed/>
    <w:rsid w:val="00152033"/>
    <w:pPr>
      <w:spacing w:after="0" w:line="240" w:lineRule="auto"/>
    </w:pPr>
    <w:rPr>
      <w:rFonts w:ascii="Times New Roman" w:eastAsia="Times New Roman" w:hAnsi="Times New Roman" w:cs="Times New Roman"/>
      <w:sz w:val="24"/>
      <w:szCs w:val="24"/>
      <w:lang w:eastAsia="de-DE"/>
    </w:rPr>
  </w:style>
  <w:style w:type="character" w:customStyle="1" w:styleId="th-lbl2">
    <w:name w:val="th-lbl2"/>
    <w:basedOn w:val="Absatz-Standardschriftart"/>
    <w:rsid w:val="00152033"/>
  </w:style>
  <w:style w:type="table" w:styleId="Tabellenraster">
    <w:name w:val="Table Grid"/>
    <w:basedOn w:val="NormaleTabelle"/>
    <w:uiPriority w:val="59"/>
    <w:rsid w:val="00DA1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B073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B073A"/>
    <w:rPr>
      <w:sz w:val="20"/>
      <w:szCs w:val="20"/>
    </w:rPr>
  </w:style>
  <w:style w:type="character" w:styleId="Funotenzeichen">
    <w:name w:val="footnote reference"/>
    <w:basedOn w:val="Absatz-Standardschriftart"/>
    <w:uiPriority w:val="99"/>
    <w:semiHidden/>
    <w:unhideWhenUsed/>
    <w:rsid w:val="00DB0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97098">
      <w:bodyDiv w:val="1"/>
      <w:marLeft w:val="0"/>
      <w:marRight w:val="0"/>
      <w:marTop w:val="0"/>
      <w:marBottom w:val="0"/>
      <w:divBdr>
        <w:top w:val="none" w:sz="0" w:space="0" w:color="auto"/>
        <w:left w:val="none" w:sz="0" w:space="0" w:color="auto"/>
        <w:bottom w:val="none" w:sz="0" w:space="0" w:color="auto"/>
        <w:right w:val="none" w:sz="0" w:space="0" w:color="auto"/>
      </w:divBdr>
    </w:div>
    <w:div w:id="1360623900">
      <w:bodyDiv w:val="1"/>
      <w:marLeft w:val="0"/>
      <w:marRight w:val="0"/>
      <w:marTop w:val="0"/>
      <w:marBottom w:val="0"/>
      <w:divBdr>
        <w:top w:val="none" w:sz="0" w:space="0" w:color="auto"/>
        <w:left w:val="none" w:sz="0" w:space="0" w:color="auto"/>
        <w:bottom w:val="none" w:sz="0" w:space="0" w:color="auto"/>
        <w:right w:val="none" w:sz="0" w:space="0" w:color="auto"/>
      </w:divBdr>
    </w:div>
    <w:div w:id="17041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kita-fachtexte.de/fileadmin/Redaktion/Publikationen/KiTaFT_Braukhane_Knobeloch_2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BC7A-B3EC-46E9-9C72-4467B3B6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5379</Words>
  <Characters>33890</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LooschS</dc:creator>
  <cp:lastModifiedBy>Susanne Weschenfelder</cp:lastModifiedBy>
  <cp:revision>7</cp:revision>
  <cp:lastPrinted>2021-04-13T11:04:00Z</cp:lastPrinted>
  <dcterms:created xsi:type="dcterms:W3CDTF">2021-04-21T13:09:00Z</dcterms:created>
  <dcterms:modified xsi:type="dcterms:W3CDTF">2021-06-28T10:55:00Z</dcterms:modified>
</cp:coreProperties>
</file>